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EndPr/>
      <w:sdtContent>
        <w:p w14:paraId="00928AE3" w14:textId="4BB4EA69" w:rsidR="005F16FD" w:rsidRDefault="00DF6887">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EndPr/>
            <w:sdtContent>
              <w:r>
                <w:rPr>
                  <w:rFonts w:ascii="宋体" w:eastAsia="宋体" w:hAnsi="宋体" w:hint="eastAsia"/>
                  <w:b/>
                  <w:szCs w:val="21"/>
                </w:rPr>
                <w:t>601077</w:t>
              </w:r>
            </w:sdtContent>
          </w:sdt>
          <w:r>
            <w:rPr>
              <w:rFonts w:ascii="宋体" w:eastAsia="宋体" w:hAnsi="宋体" w:hint="eastAsia"/>
              <w:b/>
              <w:szCs w:val="21"/>
            </w:rPr>
            <w:t>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EndPr/>
            <w:sdtContent>
              <w:r>
                <w:rPr>
                  <w:rFonts w:ascii="宋体" w:eastAsia="宋体" w:hAnsi="宋体" w:hint="eastAsia"/>
                  <w:b/>
                  <w:szCs w:val="21"/>
                </w:rPr>
                <w:t>渝农商行</w:t>
              </w:r>
            </w:sdtContent>
          </w:sdt>
        </w:p>
        <w:p w14:paraId="7416E5F6" w14:textId="5FAD1B82" w:rsidR="005F16FD" w:rsidRDefault="00EB69BB">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EndPr/>
          <w:sdtContent>
            <w:p w14:paraId="04D35240" w14:textId="4DC5F25A" w:rsidR="005F16FD" w:rsidRDefault="00DF6887">
              <w:pPr>
                <w:jc w:val="center"/>
                <w:rPr>
                  <w:rFonts w:ascii="黑体" w:eastAsia="黑体" w:hAnsi="黑体"/>
                  <w:b/>
                  <w:color w:val="FF0000"/>
                  <w:sz w:val="36"/>
                  <w:szCs w:val="36"/>
                </w:rPr>
              </w:pPr>
              <w:r>
                <w:rPr>
                  <w:rFonts w:ascii="黑体" w:eastAsia="黑体" w:hAnsi="黑体" w:hint="eastAsia"/>
                  <w:b/>
                  <w:color w:val="FF0000"/>
                  <w:sz w:val="36"/>
                  <w:szCs w:val="36"/>
                </w:rPr>
                <w:t>重庆农村商业银行股份有限公司</w:t>
              </w:r>
            </w:p>
          </w:sdtContent>
        </w:sdt>
        <w:p w14:paraId="493E7E33" w14:textId="6715E382" w:rsidR="005F16FD" w:rsidRDefault="00EB69BB">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EndPr/>
            <w:sdtContent>
              <w:r w:rsidR="00DF6887">
                <w:rPr>
                  <w:rFonts w:ascii="黑体" w:eastAsia="黑体" w:hAnsi="黑体" w:hint="eastAsia"/>
                  <w:b/>
                  <w:color w:val="FF0000"/>
                  <w:sz w:val="36"/>
                  <w:szCs w:val="36"/>
                </w:rPr>
                <w:t>2019</w:t>
              </w:r>
            </w:sdtContent>
          </w:sdt>
          <w:r w:rsidR="00DF6887">
            <w:rPr>
              <w:rFonts w:ascii="黑体" w:eastAsia="黑体" w:hAnsi="黑体" w:hint="eastAsia"/>
              <w:b/>
              <w:color w:val="FF0000"/>
              <w:sz w:val="36"/>
              <w:szCs w:val="36"/>
            </w:rPr>
            <w:t>年度内部控制评价报告</w:t>
          </w:r>
        </w:p>
      </w:sdtContent>
    </w:sdt>
    <w:p w14:paraId="7D7C4749" w14:textId="77777777" w:rsidR="005F16FD" w:rsidRDefault="005F16FD">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14:paraId="23C7B6C7" w14:textId="77777777" w:rsidR="005F16FD" w:rsidRDefault="00EB69BB">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DF6887">
                <w:rPr>
                  <w:rFonts w:ascii="宋体" w:hAnsi="宋体" w:hint="eastAsia"/>
                  <w:b/>
                </w:rPr>
                <w:t>重庆农村商业银行股份有限公司</w:t>
              </w:r>
            </w:sdtContent>
          </w:sdt>
          <w:r w:rsidR="00DF6887">
            <w:rPr>
              <w:rFonts w:ascii="宋体" w:eastAsia="宋体" w:hAnsi="宋体" w:hint="eastAsia"/>
              <w:b/>
              <w:color w:val="000000"/>
              <w:szCs w:val="21"/>
            </w:rPr>
            <w:t>全体股东：</w:t>
          </w:r>
        </w:p>
        <w:p w14:paraId="3FBBC27D" w14:textId="77777777" w:rsidR="005F16FD" w:rsidRDefault="00DF6887" w:rsidP="00DF688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19-12-31T00:00:00Z">
                <w:dateFormat w:val="yyyy'年'M'月'd'日'"/>
                <w:lid w:val="zh-CN"/>
                <w:storeMappedDataAs w:val="dateTime"/>
                <w:calendar w:val="gregorian"/>
              </w:date>
            </w:sdtPr>
            <w:sdtEndPr/>
            <w:sdtContent>
              <w:r>
                <w:rPr>
                  <w:rFonts w:ascii="宋体" w:eastAsia="宋体" w:hAnsi="宋体" w:hint="eastAsia"/>
                  <w:color w:val="000000"/>
                  <w:szCs w:val="21"/>
                </w:rPr>
                <w:t>201</w:t>
              </w:r>
              <w:r>
                <w:rPr>
                  <w:rFonts w:ascii="宋体" w:eastAsia="宋体" w:hAnsi="宋体"/>
                  <w:color w:val="000000"/>
                  <w:szCs w:val="21"/>
                </w:rPr>
                <w:t>9</w:t>
              </w:r>
              <w:r>
                <w:rPr>
                  <w:rFonts w:ascii="宋体" w:eastAsia="宋体" w:hAnsi="宋体" w:hint="eastAsia"/>
                  <w:color w:val="000000"/>
                  <w:szCs w:val="21"/>
                </w:rPr>
                <w:t>年12月31日</w:t>
              </w:r>
            </w:sdtContent>
          </w:sdt>
          <w:r>
            <w:rPr>
              <w:rFonts w:ascii="宋体" w:eastAsia="宋体" w:hAnsi="宋体" w:hint="eastAsia"/>
              <w:color w:val="000000"/>
              <w:szCs w:val="21"/>
            </w:rPr>
            <w:t>（内部控制评价报告基准日）的内部控制有效性进行了评价。</w:t>
          </w: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14:paraId="21211938" w14:textId="77777777" w:rsidR="005F16FD" w:rsidRDefault="00DF6887">
          <w:pPr>
            <w:pStyle w:val="1"/>
          </w:pPr>
          <w:r>
            <w:rPr>
              <w:rFonts w:hint="eastAsia"/>
            </w:rPr>
            <w:t>重要声明</w:t>
          </w:r>
        </w:p>
        <w:p w14:paraId="0DD12ABA" w14:textId="77777777" w:rsidR="005F16FD" w:rsidRDefault="00DF688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2C60C995" w14:textId="77777777" w:rsidR="005F16FD" w:rsidRDefault="00DF688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182232D2" w14:textId="77777777" w:rsidR="005F16FD" w:rsidRDefault="00EB69BB">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14:paraId="73046605" w14:textId="77777777" w:rsidR="005F16FD" w:rsidRDefault="00DF6887">
          <w:pPr>
            <w:pStyle w:val="1"/>
          </w:pPr>
          <w:r>
            <w:rPr>
              <w:rFonts w:hint="eastAsia"/>
            </w:rPr>
            <w:t>内部控制评价结论</w:t>
          </w:r>
        </w:p>
        <w:p w14:paraId="0ACAD5D1" w14:textId="77777777" w:rsidR="005F16FD" w:rsidRDefault="00DF6887">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7940654"/>
            <w:placeholder>
              <w:docPart w:val="GBC22222222222222222222222222222"/>
            </w:placeholder>
          </w:sdtPr>
          <w:sdtEndPr>
            <w:rPr>
              <w:rFonts w:ascii="宋体" w:eastAsia="宋体" w:hAnsi="宋体"/>
              <w:sz w:val="21"/>
              <w:szCs w:val="21"/>
            </w:rPr>
          </w:sdtEndPr>
          <w:sdtContent>
            <w:p w14:paraId="22795A1E" w14:textId="77777777" w:rsidR="005F16FD" w:rsidRDefault="007D615E">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sidR="00DF688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F688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EndPr/>
      <w:sdtContent>
        <w:p w14:paraId="2482E44D" w14:textId="77777777" w:rsidR="005F16FD" w:rsidRDefault="00DF6887">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EndPr/>
          <w:sdtContent>
            <w:p w14:paraId="4C7D28AD" w14:textId="77777777" w:rsidR="005F16FD" w:rsidRDefault="007D615E">
              <w:pPr>
                <w:ind w:firstLineChars="200" w:firstLine="422"/>
              </w:pPr>
              <w:r>
                <w:rPr>
                  <w:rFonts w:ascii="宋体" w:eastAsia="宋体" w:hAnsi="宋体"/>
                </w:rPr>
                <w:fldChar w:fldCharType="begin"/>
              </w:r>
              <w:r w:rsidR="006638F0">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6638F0">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14:paraId="788E525B" w14:textId="77777777" w:rsidR="005F16FD" w:rsidRDefault="00DF6887">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06FA6147" w14:textId="1E6A9367" w:rsidR="007778AA" w:rsidRDefault="00EB69BB"/>
        <w:bookmarkStart w:id="0" w:name="_SEC_2ad5f56e8c65420084ce80c45c9f918e" w:displacedByCustomXml="next"/>
        <w:bookmarkEnd w:id="0" w:displacedByCustomXml="next"/>
      </w:sdtContent>
    </w:sdt>
    <w:p w14:paraId="4E7289C7" w14:textId="77777777" w:rsidR="007F3D29" w:rsidRDefault="007F3D29">
      <w:bookmarkStart w:id="1" w:name="_SEC_f6eb923251034c75af564206580ff42b"/>
      <w:bookmarkEnd w:id="1"/>
    </w:p>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14:paraId="1B1C7ED9" w14:textId="77777777" w:rsidR="005F16FD" w:rsidRDefault="00DF6887">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7940567"/>
            <w:placeholder>
              <w:docPart w:val="GBC22222222222222222222222222222"/>
            </w:placeholder>
          </w:sdtPr>
          <w:sdtEndPr>
            <w:rPr>
              <w:rFonts w:ascii="宋体" w:eastAsia="宋体" w:hAnsi="宋体"/>
              <w:sz w:val="21"/>
              <w:szCs w:val="21"/>
            </w:rPr>
          </w:sdtEndPr>
          <w:sdtContent>
            <w:p w14:paraId="2F3AFF5C" w14:textId="77777777" w:rsidR="005F16FD" w:rsidRDefault="007D615E">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0E0F0D">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0E0F0D">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EndPr/>
          <w:sdtContent>
            <w:p w14:paraId="05632C90" w14:textId="77777777" w:rsidR="005F16FD" w:rsidRDefault="00DF688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14:paraId="48B1565F" w14:textId="77777777" w:rsidR="008551B9" w:rsidRDefault="00EB69BB"/>
        <w:bookmarkStart w:id="2" w:name="_SEC_65b2fd41248744d19cbb5b8815f421f4" w:displacedByCustomXml="next"/>
        <w:bookmarkEnd w:id="2" w:displacedByCustomXml="nex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placeholder>
          <w:docPart w:val="GBC22222222222222222222222222222"/>
        </w:placeholder>
      </w:sdtPr>
      <w:sdtEndPr>
        <w:rPr>
          <w:rFonts w:ascii="宋体" w:hAnsi="宋体"/>
          <w:color w:val="000000"/>
          <w:szCs w:val="21"/>
        </w:rPr>
      </w:sdtEndPr>
      <w:sdtContent>
        <w:p w14:paraId="564B4DFB" w14:textId="77777777" w:rsidR="005F16FD" w:rsidRDefault="00DF6887">
          <w:pPr>
            <w:pStyle w:val="2"/>
            <w:numPr>
              <w:ilvl w:val="0"/>
              <w:numId w:val="4"/>
            </w:numPr>
            <w:spacing w:line="240" w:lineRule="auto"/>
            <w:ind w:left="424" w:hangingChars="202" w:hanging="424"/>
          </w:pPr>
          <w:r>
            <w:rPr>
              <w:rFonts w:hint="eastAsia"/>
            </w:rPr>
            <w:t>自内部控制评价报告基准日至内部控制评价报告发出日之间影响内部控制有效性评价结论的因素</w:t>
          </w:r>
        </w:p>
        <w:p w14:paraId="21FB7D5D" w14:textId="77777777" w:rsidR="005F16FD" w:rsidRDefault="00EB69BB">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placeholder>
                <w:docPart w:val="GBC22222222222222222222222222222"/>
              </w:placeholder>
            </w:sdtPr>
            <w:sdtEndPr>
              <w:rPr>
                <w:rFonts w:ascii="宋体" w:eastAsia="宋体" w:hAnsi="宋体"/>
                <w:sz w:val="21"/>
                <w:szCs w:val="21"/>
              </w:rPr>
            </w:sdtEndPr>
            <w:sdtContent>
              <w:r w:rsidR="007D615E">
                <w:rPr>
                  <w:rFonts w:ascii="宋体" w:eastAsia="宋体" w:hAnsi="宋体"/>
                  <w:color w:val="000000"/>
                  <w:szCs w:val="21"/>
                </w:rPr>
                <w:fldChar w:fldCharType="begin"/>
              </w:r>
              <w:r w:rsidR="008B1AFE">
                <w:rPr>
                  <w:rFonts w:ascii="宋体" w:eastAsia="宋体" w:hAnsi="宋体"/>
                  <w:color w:val="000000"/>
                  <w:szCs w:val="21"/>
                </w:rPr>
                <w:instrText>MACROBUTTON  SnrToggleCheckbox □适用</w:instrText>
              </w:r>
              <w:r w:rsidR="007D615E">
                <w:rPr>
                  <w:rFonts w:ascii="宋体" w:eastAsia="宋体" w:hAnsi="宋体"/>
                  <w:color w:val="000000"/>
                  <w:szCs w:val="21"/>
                </w:rPr>
                <w:fldChar w:fldCharType="end"/>
              </w:r>
              <w:r w:rsidR="007D615E">
                <w:rPr>
                  <w:rFonts w:ascii="宋体" w:eastAsia="宋体" w:hAnsi="宋体"/>
                  <w:color w:val="000000"/>
                  <w:szCs w:val="21"/>
                </w:rPr>
                <w:fldChar w:fldCharType="begin"/>
              </w:r>
              <w:r w:rsidR="008B1AFE">
                <w:rPr>
                  <w:rFonts w:ascii="宋体" w:eastAsia="宋体" w:hAnsi="宋体"/>
                  <w:color w:val="000000"/>
                  <w:szCs w:val="21"/>
                </w:rPr>
                <w:instrText xml:space="preserve"> MACROBUTTON  SnrToggleCheckbox √不适用 </w:instrText>
              </w:r>
              <w:r w:rsidR="007D615E">
                <w:rPr>
                  <w:rFonts w:ascii="宋体" w:eastAsia="宋体" w:hAnsi="宋体"/>
                  <w:color w:val="000000"/>
                  <w:szCs w:val="21"/>
                </w:rPr>
                <w:fldChar w:fldCharType="end"/>
              </w:r>
            </w:sdtContent>
          </w:sdt>
        </w:p>
        <w:p w14:paraId="480510D5" w14:textId="77777777" w:rsidR="003C10CF" w:rsidRDefault="003C10CF">
          <w:bookmarkStart w:id="3" w:name="_SEC_249346c03cf5437d8a03f39bb1c86cf0"/>
          <w:bookmarkEnd w:id="3"/>
        </w:p>
        <w:sdt>
          <w:sdtPr>
            <w:rPr>
              <w:rFonts w:ascii="宋体" w:eastAsia="宋体" w:hAnsi="宋体" w:hint="eastAsia"/>
              <w:color w:val="000000"/>
              <w:szCs w:val="21"/>
            </w:rPr>
            <w:tag w:val="_SEC_0863ab331a614ec080242c3d6576033b"/>
            <w:id w:val="17940877"/>
            <w:placeholder>
              <w:docPart w:val="GBC22222222222222222222222222222"/>
            </w:placeholder>
          </w:sdtPr>
          <w:sdtEndPr/>
          <w:sdtContent>
            <w:p w14:paraId="05639020" w14:textId="77777777" w:rsidR="005F16FD" w:rsidRDefault="00DF688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14:paraId="579CDFCF" w14:textId="77777777" w:rsidR="005F16FD" w:rsidRDefault="00DF6887">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40486"/>
            <w:placeholder>
              <w:docPart w:val="GBC22222222222222222222222222222"/>
            </w:placeholder>
          </w:sdtPr>
          <w:sdtEndPr>
            <w:rPr>
              <w:rFonts w:ascii="宋体" w:eastAsia="宋体" w:hAnsi="宋体"/>
              <w:sz w:val="21"/>
              <w:szCs w:val="21"/>
            </w:rPr>
          </w:sdtEndPr>
          <w:sdtContent>
            <w:p w14:paraId="3842ED47" w14:textId="77777777" w:rsidR="005F16FD" w:rsidRDefault="007D615E">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D16E92">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16E92">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7A9597E7" w14:textId="77777777" w:rsidR="00CC687D" w:rsidRDefault="00EB69BB"/>
        <w:bookmarkStart w:id="4" w:name="_SEC_5054c145ae9f43858a7f87fffa276689" w:displacedByCustomXml="next"/>
        <w:bookmarkEnd w:id="4" w:displacedByCustomXml="nex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14:paraId="57F17453" w14:textId="77777777" w:rsidR="005F16FD" w:rsidRDefault="00DF6887">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65087449" w14:textId="77777777" w:rsidR="005F16FD" w:rsidRDefault="00EB69BB">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940484"/>
              <w:placeholder>
                <w:docPart w:val="GBC22222222222222222222222222222"/>
              </w:placeholder>
            </w:sdtPr>
            <w:sdtEndPr>
              <w:rPr>
                <w:rFonts w:ascii="宋体" w:eastAsia="宋体" w:hAnsi="宋体"/>
              </w:rPr>
            </w:sdtEndPr>
            <w:sdtContent>
              <w:r w:rsidR="007D615E">
                <w:rPr>
                  <w:rFonts w:ascii="宋体" w:eastAsia="宋体" w:hAnsi="宋体"/>
                  <w:color w:val="000000"/>
                  <w:szCs w:val="21"/>
                </w:rPr>
                <w:fldChar w:fldCharType="begin"/>
              </w:r>
              <w:r w:rsidR="009D3785">
                <w:rPr>
                  <w:rFonts w:ascii="宋体" w:eastAsia="宋体" w:hAnsi="宋体"/>
                  <w:color w:val="000000"/>
                  <w:szCs w:val="21"/>
                </w:rPr>
                <w:instrText>MACROBUTTON  SnrToggleCheckbox √是</w:instrText>
              </w:r>
              <w:r w:rsidR="007D615E">
                <w:rPr>
                  <w:rFonts w:ascii="宋体" w:eastAsia="宋体" w:hAnsi="宋体"/>
                  <w:color w:val="000000"/>
                  <w:szCs w:val="21"/>
                </w:rPr>
                <w:fldChar w:fldCharType="end"/>
              </w:r>
              <w:r w:rsidR="007D615E">
                <w:rPr>
                  <w:rFonts w:ascii="宋体" w:eastAsia="宋体" w:hAnsi="宋体"/>
                  <w:color w:val="000000"/>
                  <w:szCs w:val="21"/>
                </w:rPr>
                <w:fldChar w:fldCharType="begin"/>
              </w:r>
              <w:r w:rsidR="009D3785">
                <w:rPr>
                  <w:rFonts w:ascii="宋体" w:eastAsia="宋体" w:hAnsi="宋体"/>
                  <w:color w:val="000000"/>
                  <w:szCs w:val="21"/>
                </w:rPr>
                <w:instrText xml:space="preserve"> MACROBUTTON  SnrToggleCheckbox □否 </w:instrText>
              </w:r>
              <w:r w:rsidR="007D615E">
                <w:rPr>
                  <w:rFonts w:ascii="宋体" w:eastAsia="宋体" w:hAnsi="宋体"/>
                  <w:color w:val="000000"/>
                  <w:szCs w:val="21"/>
                </w:rPr>
                <w:fldChar w:fldCharType="end"/>
              </w:r>
            </w:sdtContent>
          </w:sdt>
        </w:p>
        <w:p w14:paraId="1061F016" w14:textId="77777777" w:rsidR="00BB0611" w:rsidRDefault="00EB69BB"/>
        <w:bookmarkStart w:id="5" w:name="_SEC_9136693a44bd4873a96583c2fb3fb526" w:displacedByCustomXml="next"/>
        <w:bookmarkEnd w:id="5" w:displacedByCustomXml="next"/>
      </w:sdtContent>
    </w:sdt>
    <w:sdt>
      <w:sdtPr>
        <w:rPr>
          <w:rFonts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EndPr/>
      <w:sdtContent>
        <w:p w14:paraId="18442E1F" w14:textId="77777777" w:rsidR="005F16FD" w:rsidRDefault="00DF6887">
          <w:pPr>
            <w:pStyle w:val="1"/>
          </w:pPr>
          <w:r>
            <w:rPr>
              <w:rFonts w:hint="eastAsia"/>
            </w:rPr>
            <w:t>内部控制评价工作情况</w:t>
          </w:r>
        </w:p>
        <w:p w14:paraId="0AAA2299" w14:textId="77777777" w:rsidR="005F16FD" w:rsidRDefault="00DF6887">
          <w:pPr>
            <w:pStyle w:val="2"/>
            <w:numPr>
              <w:ilvl w:val="0"/>
              <w:numId w:val="6"/>
            </w:numPr>
            <w:spacing w:line="240" w:lineRule="auto"/>
          </w:pPr>
          <w:r>
            <w:rPr>
              <w:rFonts w:hint="eastAsia"/>
            </w:rPr>
            <w:t>内部控制评价范围</w:t>
          </w:r>
        </w:p>
        <w:p w14:paraId="3BFDF810" w14:textId="77777777" w:rsidR="005F16FD" w:rsidRDefault="00DF6887">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14:paraId="1922454C" w14:textId="77777777" w:rsidR="005F16FD" w:rsidRDefault="00DF6887">
              <w:pPr>
                <w:pStyle w:val="3"/>
                <w:numPr>
                  <w:ilvl w:val="0"/>
                  <w:numId w:val="7"/>
                </w:numPr>
                <w:spacing w:line="240" w:lineRule="auto"/>
                <w:ind w:left="0" w:firstLine="0"/>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EndPr/>
                <w:sdtContent>
                  <w:r w:rsidR="001844B6">
                    <w:rPr>
                      <w:rFonts w:asciiTheme="minorEastAsia" w:eastAsiaTheme="minorEastAsia" w:hAnsiTheme="minorEastAsia" w:hint="eastAsia"/>
                    </w:rPr>
                    <w:t>总行部室，各分支行及附属机构</w:t>
                  </w:r>
                </w:sdtContent>
              </w:sdt>
            </w:p>
          </w:sdtContent>
        </w:sdt>
        <w:p w14:paraId="52C93306" w14:textId="77777777" w:rsidR="005F16FD" w:rsidRDefault="00EB69BB"/>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EndPr/>
      <w:sdtContent>
        <w:p w14:paraId="0BB752C9" w14:textId="77777777" w:rsidR="005F16FD" w:rsidRDefault="00DF6887">
          <w:pPr>
            <w:pStyle w:val="3"/>
            <w:numPr>
              <w:ilvl w:val="0"/>
              <w:numId w:val="7"/>
            </w:numPr>
            <w:spacing w:line="240" w:lineRule="auto"/>
          </w:pPr>
          <w:r>
            <w:rPr>
              <w:rFonts w:hint="eastAsia"/>
            </w:rPr>
            <w:t>纳入评价范围的单位占比：</w:t>
          </w:r>
        </w:p>
        <w:tbl>
          <w:tblPr>
            <w:tblStyle w:val="a6"/>
            <w:tblW w:w="5000" w:type="pct"/>
            <w:jc w:val="center"/>
            <w:tblLook w:val="04A0" w:firstRow="1" w:lastRow="0" w:firstColumn="1" w:lastColumn="0" w:noHBand="0" w:noVBand="1"/>
          </w:tblPr>
          <w:tblGrid>
            <w:gridCol w:w="6913"/>
            <w:gridCol w:w="2431"/>
          </w:tblGrid>
          <w:tr w:rsidR="005F16FD" w14:paraId="0B29B689" w14:textId="77777777" w:rsidTr="00F30AA5">
            <w:trPr>
              <w:jc w:val="center"/>
            </w:trPr>
            <w:sdt>
              <w:sdtPr>
                <w:tag w:val="_PLD_4c6d06491f11466fbaa428ef34065a88"/>
                <w:id w:val="1565442482"/>
                <w:lock w:val="sdtLocked"/>
              </w:sdtPr>
              <w:sdtEndPr/>
              <w:sdtContent>
                <w:tc>
                  <w:tcPr>
                    <w:tcW w:w="3699" w:type="pct"/>
                    <w:shd w:val="clear" w:color="auto" w:fill="D9D9D9" w:themeFill="background1" w:themeFillShade="D9"/>
                    <w:vAlign w:val="center"/>
                  </w:tcPr>
                  <w:p w14:paraId="12EFA830" w14:textId="77777777" w:rsidR="005F16FD" w:rsidRDefault="00DF6887">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904718212"/>
                <w:lock w:val="sdtLocked"/>
              </w:sdtPr>
              <w:sdtEndPr/>
              <w:sdtContent>
                <w:tc>
                  <w:tcPr>
                    <w:tcW w:w="1301" w:type="pct"/>
                    <w:shd w:val="clear" w:color="auto" w:fill="D9D9D9" w:themeFill="background1" w:themeFillShade="D9"/>
                    <w:vAlign w:val="center"/>
                  </w:tcPr>
                  <w:p w14:paraId="0F13F1A3" w14:textId="77777777" w:rsidR="005F16FD" w:rsidRDefault="00DF6887">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5F16FD" w14:paraId="17BFDFFD" w14:textId="77777777" w:rsidTr="00F30AA5">
            <w:trPr>
              <w:jc w:val="center"/>
            </w:trPr>
            <w:sdt>
              <w:sdtPr>
                <w:tag w:val="_PLD_cb5508a9a2d444d48e471e70dbdb62ed"/>
                <w:id w:val="539325993"/>
                <w:lock w:val="sdtLocked"/>
              </w:sdtPr>
              <w:sdtEndPr/>
              <w:sdtContent>
                <w:tc>
                  <w:tcPr>
                    <w:tcW w:w="3699" w:type="pct"/>
                  </w:tcPr>
                  <w:p w14:paraId="5A4C61B6" w14:textId="77777777" w:rsidR="005F16FD" w:rsidRDefault="00DF6887">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3F4D68F2" w14:textId="77777777" w:rsidR="005F16FD" w:rsidRDefault="001844B6">
                <w:pPr>
                  <w:autoSpaceDE w:val="0"/>
                  <w:autoSpaceDN w:val="0"/>
                  <w:jc w:val="right"/>
                  <w:textAlignment w:val="baseline"/>
                  <w:rPr>
                    <w:rFonts w:ascii="宋体" w:eastAsia="宋体" w:hAnsi="宋体"/>
                    <w:szCs w:val="21"/>
                  </w:rPr>
                </w:pPr>
                <w:r>
                  <w:rPr>
                    <w:rFonts w:ascii="宋体" w:eastAsia="宋体" w:hAnsi="宋体" w:hint="eastAsia"/>
                    <w:szCs w:val="21"/>
                  </w:rPr>
                  <w:t>100</w:t>
                </w:r>
              </w:p>
            </w:tc>
          </w:tr>
          <w:tr w:rsidR="005F16FD" w14:paraId="248A60C2" w14:textId="77777777" w:rsidTr="00F30AA5">
            <w:trPr>
              <w:jc w:val="center"/>
            </w:trPr>
            <w:sdt>
              <w:sdtPr>
                <w:tag w:val="_PLD_9f08493098f849a6b694652505bc4707"/>
                <w:id w:val="1816071634"/>
                <w:lock w:val="sdtLocked"/>
              </w:sdtPr>
              <w:sdtEndPr/>
              <w:sdtContent>
                <w:tc>
                  <w:tcPr>
                    <w:tcW w:w="3699" w:type="pct"/>
                  </w:tcPr>
                  <w:p w14:paraId="370098BE" w14:textId="77777777" w:rsidR="005F16FD" w:rsidRDefault="00DF6887">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2CF094D4" w14:textId="77777777" w:rsidR="005F16FD" w:rsidRDefault="001844B6">
                <w:pPr>
                  <w:autoSpaceDE w:val="0"/>
                  <w:autoSpaceDN w:val="0"/>
                  <w:jc w:val="right"/>
                  <w:textAlignment w:val="baseline"/>
                  <w:rPr>
                    <w:rFonts w:ascii="宋体" w:eastAsia="宋体" w:hAnsi="宋体"/>
                    <w:szCs w:val="21"/>
                  </w:rPr>
                </w:pPr>
                <w:r>
                  <w:rPr>
                    <w:rFonts w:ascii="宋体" w:eastAsia="宋体" w:hAnsi="宋体" w:hint="eastAsia"/>
                    <w:szCs w:val="21"/>
                  </w:rPr>
                  <w:t>100</w:t>
                </w:r>
              </w:p>
            </w:tc>
          </w:tr>
        </w:tbl>
        <w:p w14:paraId="6BAEC0D9" w14:textId="77777777" w:rsidR="005F16FD" w:rsidRDefault="00EB69BB"/>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EndPr/>
      <w:sdtContent>
        <w:p w14:paraId="2A2944E3" w14:textId="77777777" w:rsidR="005F16FD" w:rsidRDefault="00DF6887">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EndPr/>
          <w:sdtContent>
            <w:p w14:paraId="0C447C47" w14:textId="77777777" w:rsidR="005F16FD" w:rsidRDefault="001844B6">
              <w:pPr>
                <w:ind w:firstLineChars="200" w:firstLine="420"/>
              </w:pPr>
              <w:r>
                <w:rPr>
                  <w:rFonts w:asciiTheme="minorEastAsia" w:hAnsiTheme="minorEastAsia" w:hint="eastAsia"/>
                </w:rPr>
                <w:t>内部环境、风险评估、控制活动、信息与沟通、内部监督等方面，以及</w:t>
              </w:r>
              <w:r w:rsidRPr="007E7A0A">
                <w:rPr>
                  <w:rFonts w:asciiTheme="minorEastAsia" w:hAnsiTheme="minorEastAsia" w:hint="eastAsia"/>
                </w:rPr>
                <w:t>公司业务、金融市场业务、零售业务、投行业务、中间业务、同业业务、资产管理、运营管理、信息科技管理等业务种类</w:t>
              </w:r>
              <w:r>
                <w:rPr>
                  <w:rFonts w:asciiTheme="minorEastAsia" w:hAnsiTheme="minorEastAsia" w:hint="eastAsia"/>
                </w:rPr>
                <w:t>。</w:t>
              </w:r>
            </w:p>
          </w:sdtContent>
        </w:sdt>
      </w:sdtContent>
    </w:sdt>
    <w:sdt>
      <w:sdtPr>
        <w:rPr>
          <w:rFonts w:eastAsiaTheme="minorEastAsia" w:hint="eastAsia"/>
          <w:b w:val="0"/>
          <w:bCs w:val="0"/>
          <w:szCs w:val="22"/>
        </w:rPr>
        <w:alias w:val="模块:重点关注的高风险领域"/>
        <w:tag w:val="_SEC_7fc92fc4777c4bfc877a16fdfec801e1"/>
        <w:id w:val="747319255"/>
        <w:lock w:val="sdtLocked"/>
        <w:placeholder>
          <w:docPart w:val="GBC22222222222222222222222222222"/>
        </w:placeholder>
      </w:sdtPr>
      <w:sdtEndPr/>
      <w:sdtContent>
        <w:p w14:paraId="3A607208" w14:textId="77777777" w:rsidR="005F16FD" w:rsidRDefault="00DF6887">
          <w:pPr>
            <w:pStyle w:val="3"/>
            <w:numPr>
              <w:ilvl w:val="0"/>
              <w:numId w:val="7"/>
            </w:numPr>
            <w:spacing w:line="240" w:lineRule="auto"/>
            <w:rPr>
              <w:i/>
              <w:color w:val="215868" w:themeColor="accent5" w:themeShade="80"/>
              <w:u w:val="single"/>
            </w:rPr>
          </w:pPr>
          <w:r>
            <w:rPr>
              <w:rFonts w:hint="eastAsia"/>
            </w:rPr>
            <w:t>重点关注的高风险领域主要包括：</w:t>
          </w:r>
        </w:p>
        <w:p w14:paraId="21036643" w14:textId="77777777" w:rsidR="005F16FD" w:rsidRDefault="00EB69BB">
          <w:pPr>
            <w:ind w:firstLineChars="200" w:firstLine="420"/>
            <w:rPr>
              <w:i/>
              <w:u w:val="single"/>
            </w:rPr>
          </w:pPr>
          <w:sdt>
            <w:sdtPr>
              <w:rPr>
                <w:rFonts w:hint="eastAsia"/>
              </w:rPr>
              <w:alias w:val="重点关注的高风险领域"/>
              <w:tag w:val="_GBC_cb02f6d61da84e36af1ed38a834255df"/>
              <w:id w:val="1350753031"/>
              <w:lock w:val="sdtLocked"/>
              <w:placeholder>
                <w:docPart w:val="GBC22222222222222222222222222222"/>
              </w:placeholder>
            </w:sdtPr>
            <w:sdtEndPr/>
            <w:sdtContent>
              <w:r w:rsidR="001844B6" w:rsidRPr="00965882">
                <w:rPr>
                  <w:rFonts w:asciiTheme="minorEastAsia" w:hAnsiTheme="minorEastAsia" w:hint="eastAsia"/>
                </w:rPr>
                <w:t>在关注全面风险管理相关的内部控制有效性的基础上，重点关注了信用风险管理、资产管理业务、信用卡业务、电子银行、运营管理、反洗钱管理、并表管理、关联交易、支付敏感信息管理、员工行为规范等</w:t>
              </w:r>
              <w:r w:rsidR="001844B6">
                <w:rPr>
                  <w:rFonts w:asciiTheme="minorEastAsia" w:hAnsiTheme="minorEastAsia" w:hint="eastAsia"/>
                </w:rPr>
                <w:t>。</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EndPr/>
      <w:sdtContent>
        <w:p w14:paraId="1A76EB83" w14:textId="77777777" w:rsidR="005F16FD" w:rsidRDefault="00DF6887">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5F35CBE4" w14:textId="77777777" w:rsidR="005F16FD" w:rsidRDefault="00EB69BB" w:rsidP="001844B6">
      <w:pPr>
        <w:rPr>
          <w:rFonts w:ascii="宋体" w:eastAsia="宋体" w:hAnsi="宋体"/>
          <w:color w:val="000000"/>
          <w:szCs w:val="21"/>
        </w:rPr>
      </w:pPr>
      <w:sdt>
        <w:sdtPr>
          <w:rPr>
            <w:rFonts w:hint="eastAsia"/>
          </w:rPr>
          <w:alias w:val="评价范围是否存在重大遗漏[双击切换]"/>
          <w:tag w:val="_GBC_fd3aa79183944e5e8a7f5da7a54314ea"/>
          <w:id w:val="17940488"/>
          <w:lock w:val="sdtContentLocked"/>
          <w:placeholder>
            <w:docPart w:val="GBC22222222222222222222222222222"/>
          </w:placeholder>
        </w:sdtPr>
        <w:sdtEndPr>
          <w:rPr>
            <w:b/>
          </w:rPr>
        </w:sdtEndPr>
        <w:sdtContent>
          <w:r w:rsidR="007D615E">
            <w:rPr>
              <w:rFonts w:ascii="宋体" w:eastAsia="宋体" w:hAnsi="宋体"/>
            </w:rPr>
            <w:fldChar w:fldCharType="begin"/>
          </w:r>
          <w:r w:rsidR="001844B6">
            <w:rPr>
              <w:rFonts w:ascii="宋体" w:eastAsia="宋体" w:hAnsi="宋体"/>
            </w:rPr>
            <w:instrText>MACROBUTTON  SnrToggleCheckbox □是</w:instrText>
          </w:r>
          <w:r w:rsidR="007D615E">
            <w:rPr>
              <w:rFonts w:ascii="宋体" w:eastAsia="宋体" w:hAnsi="宋体"/>
            </w:rPr>
            <w:fldChar w:fldCharType="end"/>
          </w:r>
          <w:r w:rsidR="007D615E">
            <w:rPr>
              <w:rFonts w:ascii="宋体" w:eastAsia="宋体" w:hAnsi="宋体"/>
            </w:rPr>
            <w:fldChar w:fldCharType="begin"/>
          </w:r>
          <w:r w:rsidR="001844B6">
            <w:rPr>
              <w:rFonts w:ascii="宋体" w:eastAsia="宋体" w:hAnsi="宋体"/>
            </w:rPr>
            <w:instrText xml:space="preserve"> MACROBUTTON  SnrToggleCheckbox √否 </w:instrText>
          </w:r>
          <w:r w:rsidR="007D615E">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EndPr/>
      <w:sdtContent>
        <w:p w14:paraId="2DDBD8B9" w14:textId="77777777" w:rsidR="005F16FD" w:rsidRDefault="00DF6887">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7940612"/>
            <w:placeholder>
              <w:docPart w:val="GBC22222222222222222222222222222"/>
            </w:placeholder>
          </w:sdtPr>
          <w:sdtEndPr>
            <w:rPr>
              <w:rFonts w:ascii="宋体" w:eastAsia="宋体" w:hAnsi="宋体"/>
              <w:sz w:val="21"/>
              <w:szCs w:val="21"/>
            </w:rPr>
          </w:sdtEndPr>
          <w:sdtContent>
            <w:p w14:paraId="66160473" w14:textId="77777777" w:rsidR="005F16FD" w:rsidRDefault="007D615E">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1844B6">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1844B6">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75B5A869" w14:textId="77777777" w:rsidR="002B57A5" w:rsidRDefault="00EB69BB"/>
        <w:bookmarkStart w:id="6" w:name="_SEC_144283d54c234708b9bb42bb0cbaa0d3" w:displacedByCustomXml="next"/>
        <w:bookmarkEnd w:id="6" w:displacedByCustomXml="next"/>
      </w:sdtConten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14:paraId="550AAEEB" w14:textId="77777777" w:rsidR="005F16FD" w:rsidRDefault="00DF6887">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EndPr/>
          <w:sdtContent>
            <w:p w14:paraId="15E54112" w14:textId="77777777" w:rsidR="005F16FD" w:rsidRDefault="00830FD4">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14:paraId="16FDFEE6" w14:textId="77777777" w:rsidR="005F16FD" w:rsidRDefault="00DF6887">
          <w:pPr>
            <w:pStyle w:val="2"/>
            <w:numPr>
              <w:ilvl w:val="0"/>
              <w:numId w:val="6"/>
            </w:numPr>
            <w:spacing w:line="240" w:lineRule="auto"/>
          </w:pPr>
          <w:r>
            <w:rPr>
              <w:rFonts w:hint="eastAsia"/>
            </w:rPr>
            <w:t>内部控制评价工作依据及内部控制缺陷认定标准</w:t>
          </w:r>
        </w:p>
        <w:p w14:paraId="2928693D" w14:textId="77777777" w:rsidR="005F16FD" w:rsidRDefault="00DF688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EndPr/>
            <w:sdtContent>
              <w:r w:rsidR="00830FD4" w:rsidRPr="0037239E">
                <w:rPr>
                  <w:rFonts w:asciiTheme="minorEastAsia" w:hAnsiTheme="minorEastAsia" w:hint="eastAsia"/>
                </w:rPr>
                <w:t>其他内部控制监管要求，结合公司内部控制制度和评价办法</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rPr>
          <w:rFonts w:ascii="宋体" w:hAnsi="宋体"/>
          <w:color w:val="000000"/>
          <w:szCs w:val="21"/>
        </w:rPr>
      </w:sdtEndPr>
      <w:sdtContent>
        <w:p w14:paraId="0E5A1F08" w14:textId="77777777" w:rsidR="005F16FD" w:rsidRDefault="00DF6887">
          <w:pPr>
            <w:pStyle w:val="3"/>
            <w:numPr>
              <w:ilvl w:val="0"/>
              <w:numId w:val="8"/>
            </w:numPr>
            <w:spacing w:line="240" w:lineRule="auto"/>
          </w:pPr>
          <w:r>
            <w:rPr>
              <w:rFonts w:hint="eastAsia"/>
            </w:rPr>
            <w:t>内部控制缺陷具体认定标准是否与以前年度存在调整</w:t>
          </w:r>
        </w:p>
        <w:p w14:paraId="32652F87" w14:textId="77777777" w:rsidR="005F16FD" w:rsidRDefault="00EB69BB">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7940527"/>
              <w:placeholder>
                <w:docPart w:val="GBC22222222222222222222222222222"/>
              </w:placeholder>
            </w:sdtPr>
            <w:sdtEndPr>
              <w:rPr>
                <w:rFonts w:ascii="宋体" w:eastAsia="宋体" w:hAnsi="宋体"/>
                <w:sz w:val="21"/>
                <w:szCs w:val="21"/>
              </w:rPr>
            </w:sdtEndPr>
            <w:sdtContent>
              <w:r w:rsidR="007D615E">
                <w:rPr>
                  <w:rFonts w:ascii="宋体" w:eastAsia="宋体" w:hAnsi="宋体"/>
                  <w:color w:val="000000"/>
                  <w:szCs w:val="21"/>
                </w:rPr>
                <w:fldChar w:fldCharType="begin"/>
              </w:r>
              <w:r w:rsidR="00830FD4">
                <w:rPr>
                  <w:rFonts w:ascii="宋体" w:eastAsia="宋体" w:hAnsi="宋体"/>
                  <w:color w:val="000000"/>
                  <w:szCs w:val="21"/>
                </w:rPr>
                <w:instrText>MACROBUTTON  SnrToggleCheckbox □是</w:instrText>
              </w:r>
              <w:r w:rsidR="007D615E">
                <w:rPr>
                  <w:rFonts w:ascii="宋体" w:eastAsia="宋体" w:hAnsi="宋体"/>
                  <w:color w:val="000000"/>
                  <w:szCs w:val="21"/>
                </w:rPr>
                <w:fldChar w:fldCharType="end"/>
              </w:r>
              <w:r w:rsidR="007D615E">
                <w:rPr>
                  <w:rFonts w:ascii="宋体" w:eastAsia="宋体" w:hAnsi="宋体"/>
                  <w:color w:val="000000"/>
                  <w:szCs w:val="21"/>
                </w:rPr>
                <w:fldChar w:fldCharType="begin"/>
              </w:r>
              <w:r w:rsidR="00830FD4">
                <w:rPr>
                  <w:rFonts w:ascii="宋体" w:eastAsia="宋体" w:hAnsi="宋体"/>
                  <w:color w:val="000000"/>
                  <w:szCs w:val="21"/>
                </w:rPr>
                <w:instrText xml:space="preserve"> MACROBUTTON  SnrToggleCheckbox √否 </w:instrText>
              </w:r>
              <w:r w:rsidR="007D615E">
                <w:rPr>
                  <w:rFonts w:ascii="宋体" w:eastAsia="宋体" w:hAnsi="宋体"/>
                  <w:color w:val="000000"/>
                  <w:szCs w:val="21"/>
                </w:rPr>
                <w:fldChar w:fldCharType="end"/>
              </w:r>
            </w:sdtContent>
          </w:sdt>
        </w:p>
        <w:p w14:paraId="6EDD1BAB" w14:textId="5EB36758" w:rsidR="00DF4787" w:rsidRDefault="00DF4787">
          <w:bookmarkStart w:id="7" w:name="_SEC_3dd73c2602b049188a004552105b7d80"/>
          <w:bookmarkEnd w:id="7"/>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14:paraId="337B4FDB" w14:textId="77777777" w:rsidR="005F16FD" w:rsidRDefault="00DF6887">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14:paraId="1CB34B38" w14:textId="77777777" w:rsidR="005F16FD" w:rsidRDefault="00DF6887">
          <w:pPr>
            <w:pStyle w:val="3"/>
            <w:numPr>
              <w:ilvl w:val="0"/>
              <w:numId w:val="8"/>
            </w:numPr>
            <w:spacing w:line="240" w:lineRule="auto"/>
          </w:pPr>
          <w:r>
            <w:rPr>
              <w:rFonts w:hint="eastAsia"/>
            </w:rPr>
            <w:t>财务报告内部控制缺陷认定标准</w:t>
          </w:r>
        </w:p>
        <w:p w14:paraId="255961D6" w14:textId="77777777" w:rsidR="005F16FD" w:rsidRDefault="00DF688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firstRow="1" w:lastRow="0" w:firstColumn="1" w:lastColumn="0" w:noHBand="0" w:noVBand="1"/>
          </w:tblPr>
          <w:tblGrid>
            <w:gridCol w:w="1841"/>
            <w:gridCol w:w="2502"/>
            <w:gridCol w:w="2502"/>
            <w:gridCol w:w="2499"/>
          </w:tblGrid>
          <w:tr w:rsidR="005F16FD" w14:paraId="7447F8AA" w14:textId="77777777" w:rsidTr="00CF69AD">
            <w:sdt>
              <w:sdtPr>
                <w:tag w:val="_PLD_d5328ea63515470f9a2fa9a2dc1c7b08"/>
                <w:id w:val="2050026749"/>
                <w:lock w:val="sdtLocked"/>
              </w:sdtPr>
              <w:sdtEndPr/>
              <w:sdtContent>
                <w:tc>
                  <w:tcPr>
                    <w:tcW w:w="985" w:type="pct"/>
                    <w:shd w:val="clear" w:color="auto" w:fill="D9D9D9" w:themeFill="background1" w:themeFillShade="D9"/>
                    <w:vAlign w:val="center"/>
                  </w:tcPr>
                  <w:p w14:paraId="710B14F3" w14:textId="77777777" w:rsidR="005F16FD" w:rsidRDefault="00DF6887">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150179063"/>
                <w:lock w:val="sdtLocked"/>
              </w:sdtPr>
              <w:sdtEndPr/>
              <w:sdtContent>
                <w:tc>
                  <w:tcPr>
                    <w:tcW w:w="1339" w:type="pct"/>
                    <w:shd w:val="clear" w:color="auto" w:fill="D9D9D9" w:themeFill="background1" w:themeFillShade="D9"/>
                    <w:vAlign w:val="center"/>
                  </w:tcPr>
                  <w:p w14:paraId="512F8FAF" w14:textId="77777777" w:rsidR="005F16FD" w:rsidRDefault="00DF6887">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1279610346"/>
                <w:lock w:val="sdtLocked"/>
              </w:sdtPr>
              <w:sdtEndPr/>
              <w:sdtContent>
                <w:tc>
                  <w:tcPr>
                    <w:tcW w:w="1339" w:type="pct"/>
                    <w:shd w:val="clear" w:color="auto" w:fill="D9D9D9" w:themeFill="background1" w:themeFillShade="D9"/>
                    <w:vAlign w:val="center"/>
                  </w:tcPr>
                  <w:p w14:paraId="28A80B83" w14:textId="77777777" w:rsidR="005F16FD" w:rsidRDefault="00DF6887">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1623661299"/>
                <w:lock w:val="sdtLocked"/>
              </w:sdtPr>
              <w:sdtEndPr/>
              <w:sdtContent>
                <w:tc>
                  <w:tcPr>
                    <w:tcW w:w="1337" w:type="pct"/>
                    <w:shd w:val="clear" w:color="auto" w:fill="D9D9D9" w:themeFill="background1" w:themeFillShade="D9"/>
                    <w:vAlign w:val="center"/>
                  </w:tcPr>
                  <w:p w14:paraId="51CE5962" w14:textId="77777777" w:rsidR="005F16FD" w:rsidRDefault="00DF6887">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17940529"/>
              <w:lock w:val="sdtLocked"/>
            </w:sdtPr>
            <w:sdtEndPr>
              <w:rPr>
                <w:rFonts w:hint="default"/>
              </w:rPr>
            </w:sdtEndPr>
            <w:sdtContent>
              <w:tr w:rsidR="005F16FD" w14:paraId="28DD58E0" w14:textId="77777777" w:rsidTr="00CF69AD">
                <w:tc>
                  <w:tcPr>
                    <w:tcW w:w="985" w:type="pct"/>
                  </w:tcPr>
                  <w:p w14:paraId="081B7976" w14:textId="77777777" w:rsidR="005F16FD" w:rsidRDefault="00CF69AD">
                    <w:pPr>
                      <w:rPr>
                        <w:rFonts w:ascii="宋体" w:eastAsia="宋体" w:hAnsi="宋体"/>
                        <w:szCs w:val="21"/>
                      </w:rPr>
                    </w:pPr>
                    <w:r w:rsidRPr="001C01C9">
                      <w:rPr>
                        <w:rFonts w:asciiTheme="minorEastAsia" w:hAnsiTheme="minorEastAsia" w:hint="eastAsia"/>
                        <w:szCs w:val="21"/>
                      </w:rPr>
                      <w:t>利润总额</w:t>
                    </w:r>
                  </w:p>
                </w:tc>
                <w:tc>
                  <w:tcPr>
                    <w:tcW w:w="1339" w:type="pct"/>
                  </w:tcPr>
                  <w:p w14:paraId="210F6655" w14:textId="77777777" w:rsidR="005F16FD" w:rsidRDefault="00CF69AD" w:rsidP="00CF69AD">
                    <w:pPr>
                      <w:jc w:val="left"/>
                      <w:rPr>
                        <w:rFonts w:ascii="宋体" w:eastAsia="宋体" w:hAnsi="宋体"/>
                        <w:szCs w:val="21"/>
                      </w:rPr>
                    </w:pPr>
                    <w:r w:rsidRPr="001C01C9">
                      <w:rPr>
                        <w:rFonts w:asciiTheme="minorEastAsia" w:hAnsiTheme="minorEastAsia" w:hint="eastAsia"/>
                        <w:szCs w:val="21"/>
                      </w:rPr>
                      <w:t>利润总额累计错报≥本年度利润总额的5%</w:t>
                    </w:r>
                  </w:p>
                </w:tc>
                <w:tc>
                  <w:tcPr>
                    <w:tcW w:w="1339" w:type="pct"/>
                  </w:tcPr>
                  <w:p w14:paraId="66D582C6" w14:textId="77777777" w:rsidR="005F16FD" w:rsidRDefault="00CF69AD" w:rsidP="00CF69AD">
                    <w:pPr>
                      <w:jc w:val="left"/>
                      <w:rPr>
                        <w:rFonts w:ascii="宋体" w:eastAsia="宋体" w:hAnsi="宋体"/>
                        <w:szCs w:val="21"/>
                      </w:rPr>
                    </w:pPr>
                    <w:r w:rsidRPr="001C01C9">
                      <w:rPr>
                        <w:rFonts w:asciiTheme="minorEastAsia" w:hAnsiTheme="minorEastAsia" w:hint="eastAsia"/>
                        <w:szCs w:val="21"/>
                      </w:rPr>
                      <w:t>本年度利润总额的</w:t>
                    </w:r>
                    <w:r>
                      <w:rPr>
                        <w:rFonts w:asciiTheme="minorEastAsia" w:hAnsiTheme="minorEastAsia"/>
                        <w:szCs w:val="21"/>
                      </w:rPr>
                      <w:t>2</w:t>
                    </w:r>
                    <w:r w:rsidRPr="001C01C9">
                      <w:rPr>
                        <w:rFonts w:asciiTheme="minorEastAsia" w:hAnsiTheme="minorEastAsia" w:hint="eastAsia"/>
                        <w:szCs w:val="21"/>
                      </w:rPr>
                      <w:t>%≤利润总额累计错报＜本年度利润总额的5%</w:t>
                    </w:r>
                  </w:p>
                </w:tc>
                <w:tc>
                  <w:tcPr>
                    <w:tcW w:w="1337" w:type="pct"/>
                  </w:tcPr>
                  <w:p w14:paraId="2806D31A" w14:textId="77777777" w:rsidR="005F16FD" w:rsidRDefault="00CF69AD" w:rsidP="00CF69AD">
                    <w:pPr>
                      <w:jc w:val="left"/>
                      <w:rPr>
                        <w:rFonts w:ascii="宋体" w:eastAsia="宋体" w:hAnsi="宋体"/>
                        <w:szCs w:val="21"/>
                      </w:rPr>
                    </w:pPr>
                    <w:r w:rsidRPr="001C01C9">
                      <w:rPr>
                        <w:rFonts w:asciiTheme="minorEastAsia" w:hAnsiTheme="minorEastAsia" w:hint="eastAsia"/>
                        <w:szCs w:val="21"/>
                      </w:rPr>
                      <w:t>利润总额累计错报＜本年度利润总额的</w:t>
                    </w:r>
                    <w:r>
                      <w:rPr>
                        <w:rFonts w:asciiTheme="minorEastAsia" w:hAnsiTheme="minorEastAsia"/>
                        <w:szCs w:val="21"/>
                      </w:rPr>
                      <w:t>2</w:t>
                    </w:r>
                    <w:r w:rsidRPr="001C01C9">
                      <w:rPr>
                        <w:rFonts w:asciiTheme="minorEastAsia" w:hAnsiTheme="minorEastAsia" w:hint="eastAsia"/>
                        <w:szCs w:val="21"/>
                      </w:rPr>
                      <w:t>%</w:t>
                    </w:r>
                  </w:p>
                </w:tc>
              </w:tr>
            </w:sdtContent>
          </w:sdt>
        </w:tbl>
        <w:p w14:paraId="4EA74757" w14:textId="77777777" w:rsidR="005F16FD" w:rsidRDefault="00DF6887">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427042741"/>
            <w:lock w:val="sdtLocked"/>
            <w:placeholder>
              <w:docPart w:val="GBC22222222222222222222222222222"/>
            </w:placeholder>
          </w:sdtPr>
          <w:sdtEndPr>
            <w:rPr>
              <w:color w:val="215868" w:themeColor="accent5" w:themeShade="80"/>
            </w:rPr>
          </w:sdtEndPr>
          <w:sdtContent>
            <w:p w14:paraId="0268B6C4" w14:textId="77777777" w:rsidR="005F16FD" w:rsidRDefault="00CF69AD">
              <w:pPr>
                <w:autoSpaceDE w:val="0"/>
                <w:autoSpaceDN w:val="0"/>
                <w:textAlignment w:val="baseline"/>
                <w:rPr>
                  <w:rFonts w:ascii="宋体" w:eastAsia="宋体" w:hAnsi="宋体"/>
                  <w:color w:val="215868" w:themeColor="accent5" w:themeShade="80"/>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EndPr/>
      <w:sdtContent>
        <w:p w14:paraId="06382EBC" w14:textId="77777777" w:rsidR="005F16FD" w:rsidRDefault="00DF688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firstRow="1" w:lastRow="0" w:firstColumn="1" w:lastColumn="0" w:noHBand="0" w:noVBand="1"/>
          </w:tblPr>
          <w:tblGrid>
            <w:gridCol w:w="1839"/>
            <w:gridCol w:w="7505"/>
          </w:tblGrid>
          <w:tr w:rsidR="005F16FD" w14:paraId="506A160C" w14:textId="77777777" w:rsidTr="00DB506B">
            <w:sdt>
              <w:sdtPr>
                <w:tag w:val="_PLD_72681c8eac2e4de880db96322bc7c872"/>
                <w:id w:val="760410894"/>
                <w:lock w:val="sdtLocked"/>
              </w:sdtPr>
              <w:sdtEndPr/>
              <w:sdtContent>
                <w:tc>
                  <w:tcPr>
                    <w:tcW w:w="984" w:type="pct"/>
                    <w:shd w:val="clear" w:color="auto" w:fill="D9D9D9" w:themeFill="background1" w:themeFillShade="D9"/>
                    <w:vAlign w:val="center"/>
                  </w:tcPr>
                  <w:p w14:paraId="34659840" w14:textId="77777777" w:rsidR="005F16FD" w:rsidRDefault="00DF6887">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739938110"/>
                <w:lock w:val="sdtLocked"/>
              </w:sdtPr>
              <w:sdtEndPr/>
              <w:sdtContent>
                <w:tc>
                  <w:tcPr>
                    <w:tcW w:w="4016" w:type="pct"/>
                    <w:shd w:val="clear" w:color="auto" w:fill="D9D9D9" w:themeFill="background1" w:themeFillShade="D9"/>
                    <w:vAlign w:val="center"/>
                  </w:tcPr>
                  <w:p w14:paraId="388E9154" w14:textId="77777777" w:rsidR="005F16FD" w:rsidRDefault="00DF6887">
                    <w:pPr>
                      <w:jc w:val="center"/>
                      <w:rPr>
                        <w:rFonts w:ascii="宋体" w:eastAsia="宋体" w:hAnsi="宋体"/>
                        <w:szCs w:val="21"/>
                      </w:rPr>
                    </w:pPr>
                    <w:r>
                      <w:rPr>
                        <w:rFonts w:ascii="宋体" w:eastAsia="宋体" w:hAnsi="宋体" w:hint="eastAsia"/>
                        <w:szCs w:val="21"/>
                      </w:rPr>
                      <w:t>定性标准</w:t>
                    </w:r>
                  </w:p>
                </w:tc>
              </w:sdtContent>
            </w:sdt>
          </w:tr>
          <w:tr w:rsidR="005F16FD" w14:paraId="0C7C25AA" w14:textId="77777777" w:rsidTr="00DB506B">
            <w:sdt>
              <w:sdtPr>
                <w:tag w:val="_PLD_2a31df6014b04d2891d3ea8a23c3d545"/>
                <w:id w:val="478803273"/>
                <w:lock w:val="sdtLocked"/>
              </w:sdtPr>
              <w:sdtEndPr/>
              <w:sdtContent>
                <w:tc>
                  <w:tcPr>
                    <w:tcW w:w="984" w:type="pct"/>
                  </w:tcPr>
                  <w:p w14:paraId="10DCBA4E" w14:textId="77777777" w:rsidR="005F16FD" w:rsidRDefault="00DF6887">
                    <w:pPr>
                      <w:rPr>
                        <w:rFonts w:ascii="宋体" w:eastAsia="宋体" w:hAnsi="宋体"/>
                        <w:szCs w:val="21"/>
                      </w:rPr>
                    </w:pPr>
                    <w:r>
                      <w:rPr>
                        <w:rFonts w:ascii="宋体" w:eastAsia="宋体" w:hAnsi="宋体" w:hint="eastAsia"/>
                        <w:szCs w:val="21"/>
                      </w:rPr>
                      <w:t>重大缺陷</w:t>
                    </w:r>
                  </w:p>
                </w:tc>
              </w:sdtContent>
            </w:sdt>
            <w:tc>
              <w:tcPr>
                <w:tcW w:w="4016" w:type="pct"/>
              </w:tcPr>
              <w:p w14:paraId="7EE4040B" w14:textId="77777777" w:rsidR="005F16FD" w:rsidRDefault="00CF69AD">
                <w:pPr>
                  <w:rPr>
                    <w:rFonts w:ascii="宋体" w:eastAsia="宋体" w:hAnsi="宋体"/>
                    <w:szCs w:val="21"/>
                  </w:rPr>
                </w:pPr>
                <w:r w:rsidRPr="004B0660">
                  <w:rPr>
                    <w:rFonts w:asciiTheme="minorEastAsia" w:hAnsiTheme="minorEastAsia" w:hint="eastAsia"/>
                    <w:szCs w:val="21"/>
                  </w:rPr>
                  <w:t>指一项或多项内部控制缺陷的组合，具备合理可能性导致不能及时防止或发现并纠正财务报告中的重大错报。</w:t>
                </w:r>
              </w:p>
            </w:tc>
          </w:tr>
          <w:tr w:rsidR="005F16FD" w14:paraId="7DB6859E" w14:textId="77777777" w:rsidTr="00DB506B">
            <w:sdt>
              <w:sdtPr>
                <w:tag w:val="_PLD_a58f1bc032b04bf3b765f1ddcf44a041"/>
                <w:id w:val="1742831178"/>
                <w:lock w:val="sdtLocked"/>
              </w:sdtPr>
              <w:sdtEndPr/>
              <w:sdtContent>
                <w:tc>
                  <w:tcPr>
                    <w:tcW w:w="984" w:type="pct"/>
                  </w:tcPr>
                  <w:p w14:paraId="11BDB46A" w14:textId="77777777" w:rsidR="005F16FD" w:rsidRDefault="00DF6887">
                    <w:pPr>
                      <w:rPr>
                        <w:rFonts w:ascii="宋体" w:eastAsia="宋体" w:hAnsi="宋体"/>
                        <w:szCs w:val="21"/>
                      </w:rPr>
                    </w:pPr>
                    <w:r>
                      <w:rPr>
                        <w:rFonts w:ascii="宋体" w:eastAsia="宋体" w:hAnsi="宋体" w:hint="eastAsia"/>
                        <w:szCs w:val="21"/>
                      </w:rPr>
                      <w:t>重要缺陷</w:t>
                    </w:r>
                  </w:p>
                </w:tc>
              </w:sdtContent>
            </w:sdt>
            <w:tc>
              <w:tcPr>
                <w:tcW w:w="4016" w:type="pct"/>
              </w:tcPr>
              <w:p w14:paraId="35BF0F30" w14:textId="77777777" w:rsidR="005F16FD" w:rsidRDefault="00CF69AD">
                <w:pPr>
                  <w:rPr>
                    <w:rFonts w:ascii="宋体" w:eastAsia="宋体" w:hAnsi="宋体"/>
                    <w:szCs w:val="21"/>
                  </w:rPr>
                </w:pPr>
                <w:r w:rsidRPr="004B0660">
                  <w:rPr>
                    <w:rFonts w:asciiTheme="minorEastAsia" w:hAnsiTheme="minorEastAsia" w:hint="eastAsia"/>
                    <w:szCs w:val="21"/>
                  </w:rPr>
                  <w:t>指一项或多项内部控制缺陷的组合，具备合理可能性导致不能及时防止或发现并纠正财务报告中的重要错报。</w:t>
                </w:r>
              </w:p>
            </w:tc>
          </w:tr>
          <w:tr w:rsidR="005F16FD" w14:paraId="0920DEDD" w14:textId="77777777" w:rsidTr="00DB506B">
            <w:sdt>
              <w:sdtPr>
                <w:tag w:val="_PLD_74c65e3e213b40139965cbb791f28608"/>
                <w:id w:val="1070082179"/>
                <w:lock w:val="sdtLocked"/>
              </w:sdtPr>
              <w:sdtEndPr/>
              <w:sdtContent>
                <w:tc>
                  <w:tcPr>
                    <w:tcW w:w="984" w:type="pct"/>
                  </w:tcPr>
                  <w:p w14:paraId="5E30EECA" w14:textId="77777777" w:rsidR="005F16FD" w:rsidRDefault="00DF6887">
                    <w:pPr>
                      <w:rPr>
                        <w:rFonts w:ascii="宋体" w:eastAsia="宋体" w:hAnsi="宋体"/>
                        <w:szCs w:val="21"/>
                      </w:rPr>
                    </w:pPr>
                    <w:r>
                      <w:rPr>
                        <w:rFonts w:ascii="宋体" w:eastAsia="宋体" w:hAnsi="宋体" w:hint="eastAsia"/>
                        <w:szCs w:val="21"/>
                      </w:rPr>
                      <w:t>一般缺陷</w:t>
                    </w:r>
                  </w:p>
                </w:tc>
              </w:sdtContent>
            </w:sdt>
            <w:tc>
              <w:tcPr>
                <w:tcW w:w="4016" w:type="pct"/>
              </w:tcPr>
              <w:p w14:paraId="1645A6E8" w14:textId="77777777" w:rsidR="005F16FD" w:rsidRDefault="00CF69AD">
                <w:pPr>
                  <w:rPr>
                    <w:rFonts w:ascii="宋体" w:eastAsia="宋体" w:hAnsi="宋体"/>
                    <w:szCs w:val="21"/>
                  </w:rPr>
                </w:pPr>
                <w:r w:rsidRPr="004B0660">
                  <w:rPr>
                    <w:rFonts w:asciiTheme="minorEastAsia" w:hAnsiTheme="minorEastAsia" w:hint="eastAsia"/>
                    <w:szCs w:val="21"/>
                  </w:rPr>
                  <w:t>指不构成重大缺陷或重要缺陷的其他财务报告内部控制定性缺陷。</w:t>
                </w:r>
              </w:p>
            </w:tc>
          </w:tr>
        </w:tbl>
        <w:p w14:paraId="4D1269D3" w14:textId="77777777" w:rsidR="005F16FD" w:rsidRDefault="00DF6887">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1553114295"/>
            <w:lock w:val="sdtLocked"/>
            <w:placeholder>
              <w:docPart w:val="GBC22222222222222222222222222222"/>
            </w:placeholder>
          </w:sdtPr>
          <w:sdtEndPr/>
          <w:sdtContent>
            <w:p w14:paraId="56729D91" w14:textId="77777777" w:rsidR="005F16FD" w:rsidRDefault="00CF69AD">
              <w:pPr>
                <w:autoSpaceDE w:val="0"/>
                <w:autoSpaceDN w:val="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14:paraId="06139C52" w14:textId="77777777" w:rsidR="005F16FD" w:rsidRDefault="00DF6887">
          <w:pPr>
            <w:pStyle w:val="3"/>
            <w:numPr>
              <w:ilvl w:val="0"/>
              <w:numId w:val="8"/>
            </w:numPr>
            <w:spacing w:line="240" w:lineRule="auto"/>
          </w:pPr>
          <w:r>
            <w:rPr>
              <w:rFonts w:hint="eastAsia"/>
            </w:rPr>
            <w:t>非财务报告内部控制缺陷认定标准</w:t>
          </w:r>
        </w:p>
        <w:p w14:paraId="3960A4B2" w14:textId="77777777" w:rsidR="005F16FD" w:rsidRDefault="00DF688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firstRow="1" w:lastRow="0" w:firstColumn="1" w:lastColumn="0" w:noHBand="0" w:noVBand="1"/>
          </w:tblPr>
          <w:tblGrid>
            <w:gridCol w:w="1840"/>
            <w:gridCol w:w="2502"/>
            <w:gridCol w:w="2502"/>
            <w:gridCol w:w="2500"/>
          </w:tblGrid>
          <w:tr w:rsidR="005F16FD" w14:paraId="0800A7AB" w14:textId="77777777" w:rsidTr="00CF69AD">
            <w:sdt>
              <w:sdtPr>
                <w:tag w:val="_PLD_75d345366cb5468c8b9d21c68269f836"/>
                <w:id w:val="1758406028"/>
                <w:lock w:val="sdtLocked"/>
              </w:sdtPr>
              <w:sdtEndPr/>
              <w:sdtContent>
                <w:tc>
                  <w:tcPr>
                    <w:tcW w:w="984" w:type="pct"/>
                    <w:shd w:val="clear" w:color="auto" w:fill="D9D9D9" w:themeFill="background1" w:themeFillShade="D9"/>
                    <w:vAlign w:val="center"/>
                  </w:tcPr>
                  <w:p w14:paraId="4B9B0F43" w14:textId="77777777" w:rsidR="005F16FD" w:rsidRDefault="00DF6887">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1280486091"/>
                <w:lock w:val="sdtLocked"/>
              </w:sdtPr>
              <w:sdtEndPr/>
              <w:sdtContent>
                <w:tc>
                  <w:tcPr>
                    <w:tcW w:w="1339" w:type="pct"/>
                    <w:shd w:val="clear" w:color="auto" w:fill="D9D9D9" w:themeFill="background1" w:themeFillShade="D9"/>
                    <w:vAlign w:val="center"/>
                  </w:tcPr>
                  <w:p w14:paraId="16A56BF0" w14:textId="77777777" w:rsidR="005F16FD" w:rsidRDefault="00DF6887">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255176820"/>
                <w:lock w:val="sdtLocked"/>
              </w:sdtPr>
              <w:sdtEndPr/>
              <w:sdtContent>
                <w:tc>
                  <w:tcPr>
                    <w:tcW w:w="1339" w:type="pct"/>
                    <w:shd w:val="clear" w:color="auto" w:fill="D9D9D9" w:themeFill="background1" w:themeFillShade="D9"/>
                    <w:vAlign w:val="center"/>
                  </w:tcPr>
                  <w:p w14:paraId="632A8D8F" w14:textId="77777777" w:rsidR="005F16FD" w:rsidRDefault="00DF6887">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1221207980"/>
                <w:lock w:val="sdtLocked"/>
              </w:sdtPr>
              <w:sdtEndPr/>
              <w:sdtContent>
                <w:tc>
                  <w:tcPr>
                    <w:tcW w:w="1338" w:type="pct"/>
                    <w:shd w:val="clear" w:color="auto" w:fill="D9D9D9" w:themeFill="background1" w:themeFillShade="D9"/>
                    <w:vAlign w:val="center"/>
                  </w:tcPr>
                  <w:p w14:paraId="728589B4" w14:textId="77777777" w:rsidR="005F16FD" w:rsidRDefault="00DF6887">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17940547"/>
              <w:lock w:val="sdtLocked"/>
            </w:sdtPr>
            <w:sdtEndPr>
              <w:rPr>
                <w:rFonts w:hint="default"/>
              </w:rPr>
            </w:sdtEndPr>
            <w:sdtContent>
              <w:tr w:rsidR="005F16FD" w14:paraId="71B8E5B8" w14:textId="77777777" w:rsidTr="00CF69AD">
                <w:tc>
                  <w:tcPr>
                    <w:tcW w:w="984" w:type="pct"/>
                  </w:tcPr>
                  <w:p w14:paraId="1C2D068B" w14:textId="77777777" w:rsidR="005F16FD" w:rsidRDefault="00CF69AD">
                    <w:pPr>
                      <w:rPr>
                        <w:rFonts w:ascii="宋体" w:eastAsia="宋体" w:hAnsi="宋体"/>
                        <w:szCs w:val="21"/>
                      </w:rPr>
                    </w:pPr>
                    <w:r w:rsidRPr="00DA54FE">
                      <w:rPr>
                        <w:rFonts w:asciiTheme="minorEastAsia" w:hAnsiTheme="minorEastAsia" w:hint="eastAsia"/>
                        <w:szCs w:val="21"/>
                      </w:rPr>
                      <w:t>利润总额</w:t>
                    </w:r>
                  </w:p>
                </w:tc>
                <w:tc>
                  <w:tcPr>
                    <w:tcW w:w="1339" w:type="pct"/>
                  </w:tcPr>
                  <w:p w14:paraId="0660B78D" w14:textId="77777777" w:rsidR="005F16FD" w:rsidRDefault="00CF69AD">
                    <w:pPr>
                      <w:rPr>
                        <w:rFonts w:ascii="宋体" w:eastAsia="宋体" w:hAnsi="宋体"/>
                        <w:szCs w:val="21"/>
                      </w:rPr>
                    </w:pPr>
                    <w:r>
                      <w:rPr>
                        <w:rFonts w:asciiTheme="minorEastAsia" w:hAnsiTheme="minorEastAsia" w:hint="eastAsia"/>
                        <w:szCs w:val="21"/>
                      </w:rPr>
                      <w:t>发生金融诈骗、盗窃、抢劫</w:t>
                    </w:r>
                    <w:r w:rsidRPr="00DA54FE">
                      <w:rPr>
                        <w:rFonts w:asciiTheme="minorEastAsia" w:hAnsiTheme="minorEastAsia" w:hint="eastAsia"/>
                        <w:szCs w:val="21"/>
                      </w:rPr>
                      <w:t>等内外部经济案件造成直接经济损失≥本年度利润总额的</w:t>
                    </w:r>
                    <w:r>
                      <w:rPr>
                        <w:rFonts w:asciiTheme="minorEastAsia" w:hAnsiTheme="minorEastAsia"/>
                        <w:szCs w:val="21"/>
                      </w:rPr>
                      <w:t>5</w:t>
                    </w:r>
                    <w:r w:rsidRPr="00DA54FE">
                      <w:rPr>
                        <w:rFonts w:asciiTheme="minorEastAsia" w:hAnsiTheme="minorEastAsia" w:hint="eastAsia"/>
                        <w:szCs w:val="21"/>
                      </w:rPr>
                      <w:t>%</w:t>
                    </w:r>
                  </w:p>
                </w:tc>
                <w:tc>
                  <w:tcPr>
                    <w:tcW w:w="1339" w:type="pct"/>
                  </w:tcPr>
                  <w:p w14:paraId="476E406A" w14:textId="77777777" w:rsidR="005F16FD" w:rsidRDefault="00CF69AD">
                    <w:pPr>
                      <w:rPr>
                        <w:rFonts w:ascii="宋体" w:eastAsia="宋体" w:hAnsi="宋体"/>
                        <w:szCs w:val="21"/>
                      </w:rPr>
                    </w:pPr>
                    <w:r w:rsidRPr="00DA54FE">
                      <w:rPr>
                        <w:rFonts w:asciiTheme="minorEastAsia" w:hAnsiTheme="minorEastAsia" w:hint="eastAsia"/>
                        <w:szCs w:val="21"/>
                      </w:rPr>
                      <w:t>本年度利润总额的</w:t>
                    </w:r>
                    <w:r>
                      <w:rPr>
                        <w:rFonts w:asciiTheme="minorEastAsia" w:hAnsiTheme="minorEastAsia"/>
                        <w:szCs w:val="21"/>
                      </w:rPr>
                      <w:t>2</w:t>
                    </w:r>
                    <w:r w:rsidRPr="00DA54FE">
                      <w:rPr>
                        <w:rFonts w:asciiTheme="minorEastAsia" w:hAnsiTheme="minorEastAsia" w:hint="eastAsia"/>
                        <w:szCs w:val="21"/>
                      </w:rPr>
                      <w:t>%≤发生金融诈骗、盗窃、抢劫等内外部经济案件造成直接经济损失＜本年度利润总额的</w:t>
                    </w:r>
                    <w:r>
                      <w:rPr>
                        <w:rFonts w:asciiTheme="minorEastAsia" w:hAnsiTheme="minorEastAsia"/>
                        <w:szCs w:val="21"/>
                      </w:rPr>
                      <w:t>5</w:t>
                    </w:r>
                    <w:r w:rsidRPr="00DA54FE">
                      <w:rPr>
                        <w:rFonts w:asciiTheme="minorEastAsia" w:hAnsiTheme="minorEastAsia"/>
                        <w:szCs w:val="21"/>
                      </w:rPr>
                      <w:t>%</w:t>
                    </w:r>
                  </w:p>
                </w:tc>
                <w:tc>
                  <w:tcPr>
                    <w:tcW w:w="1338" w:type="pct"/>
                  </w:tcPr>
                  <w:p w14:paraId="6BA9F214" w14:textId="77777777" w:rsidR="005F16FD" w:rsidRDefault="00CF69AD">
                    <w:pPr>
                      <w:rPr>
                        <w:rFonts w:ascii="宋体" w:eastAsia="宋体" w:hAnsi="宋体"/>
                        <w:szCs w:val="21"/>
                      </w:rPr>
                    </w:pPr>
                    <w:r w:rsidRPr="00DA54FE">
                      <w:rPr>
                        <w:rFonts w:asciiTheme="minorEastAsia" w:hAnsiTheme="minorEastAsia" w:hint="eastAsia"/>
                        <w:szCs w:val="21"/>
                      </w:rPr>
                      <w:t>发生金融诈骗、盗窃、抢劫等内外部经济案件造成直接经济损失＜本年度利润总额的</w:t>
                    </w:r>
                    <w:r>
                      <w:rPr>
                        <w:rFonts w:asciiTheme="minorEastAsia" w:hAnsiTheme="minorEastAsia"/>
                        <w:szCs w:val="21"/>
                      </w:rPr>
                      <w:t>2</w:t>
                    </w:r>
                    <w:r w:rsidRPr="00DA54FE">
                      <w:rPr>
                        <w:rFonts w:asciiTheme="minorEastAsia" w:hAnsiTheme="minorEastAsia" w:hint="eastAsia"/>
                        <w:szCs w:val="21"/>
                      </w:rPr>
                      <w:t>%</w:t>
                    </w:r>
                  </w:p>
                </w:tc>
              </w:tr>
            </w:sdtContent>
          </w:sdt>
        </w:tbl>
        <w:p w14:paraId="5D51B8CE" w14:textId="77777777" w:rsidR="005F16FD" w:rsidRDefault="00DF6887">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084030719"/>
            <w:lock w:val="sdtLocked"/>
            <w:placeholder>
              <w:docPart w:val="GBC22222222222222222222222222222"/>
            </w:placeholder>
          </w:sdtPr>
          <w:sdtEndPr/>
          <w:sdtContent>
            <w:p w14:paraId="232BA582" w14:textId="77777777" w:rsidR="005F16FD" w:rsidRDefault="00CF69AD">
              <w:pPr>
                <w:autoSpaceDE w:val="0"/>
                <w:autoSpaceDN w:val="0"/>
                <w:textAlignment w:val="baseline"/>
                <w:rPr>
                  <w:rFonts w:ascii="宋体" w:eastAsia="宋体" w:hAnsi="宋体"/>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EndPr/>
      <w:sdtContent>
        <w:p w14:paraId="5C792A91" w14:textId="77777777" w:rsidR="005F16FD" w:rsidRDefault="00DF6887">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firstRow="1" w:lastRow="0" w:firstColumn="1" w:lastColumn="0" w:noHBand="0" w:noVBand="1"/>
          </w:tblPr>
          <w:tblGrid>
            <w:gridCol w:w="1839"/>
            <w:gridCol w:w="7505"/>
          </w:tblGrid>
          <w:tr w:rsidR="005F16FD" w14:paraId="34E4E785" w14:textId="77777777" w:rsidTr="00DB506B">
            <w:sdt>
              <w:sdtPr>
                <w:tag w:val="_PLD_7fa6cdabef964b81bccffff362304232"/>
                <w:id w:val="-2078270038"/>
                <w:lock w:val="sdtLocked"/>
              </w:sdtPr>
              <w:sdtEndPr/>
              <w:sdtContent>
                <w:tc>
                  <w:tcPr>
                    <w:tcW w:w="984" w:type="pct"/>
                    <w:shd w:val="clear" w:color="auto" w:fill="D9D9D9" w:themeFill="background1" w:themeFillShade="D9"/>
                    <w:vAlign w:val="center"/>
                  </w:tcPr>
                  <w:p w14:paraId="2F62DB50" w14:textId="77777777" w:rsidR="005F16FD" w:rsidRDefault="00DF6887">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1081176316"/>
                <w:lock w:val="sdtLocked"/>
              </w:sdtPr>
              <w:sdtEndPr/>
              <w:sdtContent>
                <w:tc>
                  <w:tcPr>
                    <w:tcW w:w="4016" w:type="pct"/>
                    <w:shd w:val="clear" w:color="auto" w:fill="D9D9D9" w:themeFill="background1" w:themeFillShade="D9"/>
                    <w:vAlign w:val="center"/>
                  </w:tcPr>
                  <w:p w14:paraId="7E844F58" w14:textId="77777777" w:rsidR="005F16FD" w:rsidRDefault="00DF6887">
                    <w:pPr>
                      <w:jc w:val="center"/>
                      <w:rPr>
                        <w:rFonts w:ascii="宋体" w:eastAsia="宋体" w:hAnsi="宋体"/>
                        <w:szCs w:val="21"/>
                      </w:rPr>
                    </w:pPr>
                    <w:r>
                      <w:rPr>
                        <w:rFonts w:ascii="宋体" w:eastAsia="宋体" w:hAnsi="宋体" w:hint="eastAsia"/>
                        <w:szCs w:val="21"/>
                      </w:rPr>
                      <w:t>定性标准</w:t>
                    </w:r>
                  </w:p>
                </w:tc>
              </w:sdtContent>
            </w:sdt>
          </w:tr>
          <w:tr w:rsidR="005F16FD" w14:paraId="2AF4A11D" w14:textId="77777777" w:rsidTr="00DB506B">
            <w:sdt>
              <w:sdtPr>
                <w:tag w:val="_PLD_4b40bed5adfd43c685fc625406175a66"/>
                <w:id w:val="-942612575"/>
                <w:lock w:val="sdtLocked"/>
              </w:sdtPr>
              <w:sdtEndPr/>
              <w:sdtContent>
                <w:tc>
                  <w:tcPr>
                    <w:tcW w:w="984" w:type="pct"/>
                  </w:tcPr>
                  <w:p w14:paraId="4C92993B" w14:textId="77777777" w:rsidR="005F16FD" w:rsidRDefault="00DF6887">
                    <w:pPr>
                      <w:rPr>
                        <w:rFonts w:ascii="宋体" w:eastAsia="宋体" w:hAnsi="宋体"/>
                        <w:szCs w:val="21"/>
                      </w:rPr>
                    </w:pPr>
                    <w:r>
                      <w:rPr>
                        <w:rFonts w:ascii="宋体" w:eastAsia="宋体" w:hAnsi="宋体" w:hint="eastAsia"/>
                        <w:szCs w:val="21"/>
                      </w:rPr>
                      <w:t>重大缺陷</w:t>
                    </w:r>
                  </w:p>
                </w:tc>
              </w:sdtContent>
            </w:sdt>
            <w:tc>
              <w:tcPr>
                <w:tcW w:w="4016" w:type="pct"/>
              </w:tcPr>
              <w:p w14:paraId="2F0D43F4" w14:textId="77777777" w:rsidR="005F16FD" w:rsidRDefault="00CF69AD" w:rsidP="00CF69AD">
                <w:pPr>
                  <w:rPr>
                    <w:rFonts w:ascii="宋体" w:eastAsia="宋体" w:hAnsi="宋体"/>
                    <w:szCs w:val="21"/>
                  </w:rPr>
                </w:pPr>
                <w:r>
                  <w:rPr>
                    <w:rFonts w:asciiTheme="minorEastAsia" w:hAnsiTheme="minorEastAsia" w:hint="eastAsia"/>
                    <w:szCs w:val="21"/>
                  </w:rPr>
                  <w:t>（1）</w:t>
                </w:r>
                <w:r w:rsidRPr="00096D44">
                  <w:rPr>
                    <w:rFonts w:asciiTheme="minorEastAsia" w:hAnsiTheme="minorEastAsia" w:hint="eastAsia"/>
                    <w:szCs w:val="21"/>
                  </w:rPr>
                  <w:t>违反有关法律法规或监管要求，情节非常严重，引起监管部门的严厉惩戒或其他非常严重的法律后果；</w:t>
                </w:r>
                <w:r>
                  <w:rPr>
                    <w:rFonts w:asciiTheme="minorEastAsia" w:hAnsiTheme="minorEastAsia" w:hint="eastAsia"/>
                    <w:szCs w:val="21"/>
                  </w:rPr>
                  <w:t>（2）</w:t>
                </w:r>
                <w:r w:rsidRPr="00096D44">
                  <w:rPr>
                    <w:rFonts w:asciiTheme="minorEastAsia" w:hAnsiTheme="minorEastAsia" w:hint="eastAsia"/>
                    <w:szCs w:val="21"/>
                  </w:rPr>
                  <w:t>可能导致业务或服务出现严重问题，影响到数个关键产品/关键客户群体的服务无法进行；</w:t>
                </w:r>
                <w:r>
                  <w:rPr>
                    <w:rFonts w:asciiTheme="minorEastAsia" w:hAnsiTheme="minorEastAsia" w:hint="eastAsia"/>
                    <w:szCs w:val="21"/>
                  </w:rPr>
                  <w:t>（3）</w:t>
                </w:r>
                <w:r w:rsidRPr="00096D44">
                  <w:rPr>
                    <w:rFonts w:asciiTheme="minorEastAsia" w:hAnsiTheme="minorEastAsia" w:hint="eastAsia"/>
                    <w:szCs w:val="21"/>
                  </w:rPr>
                  <w:t>造成的负面影响波及范围很广，引起公众的广泛关注，对本行声誉、股价带来严重的负面影响。</w:t>
                </w:r>
              </w:p>
            </w:tc>
          </w:tr>
          <w:tr w:rsidR="005F16FD" w14:paraId="0FB6C369" w14:textId="77777777" w:rsidTr="00DB506B">
            <w:sdt>
              <w:sdtPr>
                <w:tag w:val="_PLD_87362650c1e84f5c9e343354b998fecf"/>
                <w:id w:val="-1796435662"/>
                <w:lock w:val="sdtLocked"/>
              </w:sdtPr>
              <w:sdtEndPr/>
              <w:sdtContent>
                <w:tc>
                  <w:tcPr>
                    <w:tcW w:w="984" w:type="pct"/>
                  </w:tcPr>
                  <w:p w14:paraId="05D5953A" w14:textId="77777777" w:rsidR="005F16FD" w:rsidRDefault="00DF6887">
                    <w:pPr>
                      <w:rPr>
                        <w:rFonts w:ascii="宋体" w:eastAsia="宋体" w:hAnsi="宋体"/>
                        <w:szCs w:val="21"/>
                      </w:rPr>
                    </w:pPr>
                    <w:r>
                      <w:rPr>
                        <w:rFonts w:ascii="宋体" w:eastAsia="宋体" w:hAnsi="宋体" w:hint="eastAsia"/>
                        <w:szCs w:val="21"/>
                      </w:rPr>
                      <w:t>重要缺陷</w:t>
                    </w:r>
                  </w:p>
                </w:tc>
              </w:sdtContent>
            </w:sdt>
            <w:tc>
              <w:tcPr>
                <w:tcW w:w="4016" w:type="pct"/>
              </w:tcPr>
              <w:p w14:paraId="6DCA94AE" w14:textId="77777777" w:rsidR="005F16FD" w:rsidRDefault="00CF69AD">
                <w:pPr>
                  <w:rPr>
                    <w:rFonts w:ascii="宋体" w:eastAsia="宋体" w:hAnsi="宋体"/>
                    <w:szCs w:val="21"/>
                  </w:rPr>
                </w:pPr>
                <w:r>
                  <w:rPr>
                    <w:rFonts w:asciiTheme="minorEastAsia" w:hAnsiTheme="minorEastAsia" w:hint="eastAsia"/>
                    <w:szCs w:val="21"/>
                  </w:rPr>
                  <w:t>（1）</w:t>
                </w:r>
                <w:r w:rsidRPr="00096D44">
                  <w:rPr>
                    <w:rFonts w:asciiTheme="minorEastAsia" w:hAnsiTheme="minorEastAsia" w:hint="eastAsia"/>
                    <w:szCs w:val="21"/>
                  </w:rPr>
                  <w:t>违反有关法律法规和监管要求，情节比较严重，引起监管部门较为严重的处罚或其他较为严重的法律后果；</w:t>
                </w:r>
                <w:r>
                  <w:rPr>
                    <w:rFonts w:asciiTheme="minorEastAsia" w:hAnsiTheme="minorEastAsia" w:hint="eastAsia"/>
                    <w:szCs w:val="21"/>
                  </w:rPr>
                  <w:t>（2）</w:t>
                </w:r>
                <w:r w:rsidRPr="00096D44">
                  <w:rPr>
                    <w:rFonts w:asciiTheme="minorEastAsia" w:hAnsiTheme="minorEastAsia" w:hint="eastAsia"/>
                    <w:szCs w:val="21"/>
                  </w:rPr>
                  <w:t>可能导致业务或服务出现一定问题，影响到一个或数个关键产品/关键客户群体的服务质量大幅下降；</w:t>
                </w:r>
                <w:r>
                  <w:rPr>
                    <w:rFonts w:asciiTheme="minorEastAsia" w:hAnsiTheme="minorEastAsia" w:hint="eastAsia"/>
                    <w:szCs w:val="21"/>
                  </w:rPr>
                  <w:t>（3）</w:t>
                </w:r>
                <w:r w:rsidRPr="00096D44">
                  <w:rPr>
                    <w:rFonts w:asciiTheme="minorEastAsia" w:hAnsiTheme="minorEastAsia" w:hint="eastAsia"/>
                    <w:szCs w:val="21"/>
                  </w:rPr>
                  <w:t>造成的负面影响波及行内外，引起公众关注，在部分地区对本行声誉带来较大的负面影响。</w:t>
                </w:r>
              </w:p>
            </w:tc>
          </w:tr>
          <w:tr w:rsidR="005F16FD" w14:paraId="10D09AAF" w14:textId="77777777" w:rsidTr="00DB506B">
            <w:sdt>
              <w:sdtPr>
                <w:tag w:val="_PLD_e2f7f9f024b84ed596fd34e56f44a269"/>
                <w:id w:val="2115935743"/>
                <w:lock w:val="sdtLocked"/>
              </w:sdtPr>
              <w:sdtEndPr/>
              <w:sdtContent>
                <w:tc>
                  <w:tcPr>
                    <w:tcW w:w="984" w:type="pct"/>
                  </w:tcPr>
                  <w:p w14:paraId="717351B5" w14:textId="77777777" w:rsidR="005F16FD" w:rsidRDefault="00DF6887">
                    <w:pPr>
                      <w:rPr>
                        <w:rFonts w:ascii="宋体" w:eastAsia="宋体" w:hAnsi="宋体"/>
                        <w:szCs w:val="21"/>
                      </w:rPr>
                    </w:pPr>
                    <w:r>
                      <w:rPr>
                        <w:rFonts w:ascii="宋体" w:eastAsia="宋体" w:hAnsi="宋体" w:hint="eastAsia"/>
                        <w:szCs w:val="21"/>
                      </w:rPr>
                      <w:t>一般缺陷</w:t>
                    </w:r>
                  </w:p>
                </w:tc>
              </w:sdtContent>
            </w:sdt>
            <w:tc>
              <w:tcPr>
                <w:tcW w:w="4016" w:type="pct"/>
              </w:tcPr>
              <w:p w14:paraId="7012804A" w14:textId="77777777" w:rsidR="005F16FD" w:rsidRDefault="00CF69AD">
                <w:pPr>
                  <w:rPr>
                    <w:rFonts w:ascii="宋体" w:eastAsia="宋体" w:hAnsi="宋体"/>
                    <w:szCs w:val="21"/>
                  </w:rPr>
                </w:pPr>
                <w:r>
                  <w:rPr>
                    <w:rFonts w:asciiTheme="minorEastAsia" w:hAnsiTheme="minorEastAsia" w:hint="eastAsia"/>
                    <w:szCs w:val="21"/>
                  </w:rPr>
                  <w:t>（1）</w:t>
                </w:r>
                <w:r w:rsidRPr="00096D44">
                  <w:rPr>
                    <w:rFonts w:asciiTheme="minorEastAsia" w:hAnsiTheme="minorEastAsia" w:hint="eastAsia"/>
                    <w:szCs w:val="21"/>
                  </w:rPr>
                  <w:t>违反有关法律法规或监管要求，情节轻微，引起监管部门较轻程度的处罚或其他较轻程度的法律后果；</w:t>
                </w:r>
                <w:r>
                  <w:rPr>
                    <w:rFonts w:asciiTheme="minorEastAsia" w:hAnsiTheme="minorEastAsia" w:hint="eastAsia"/>
                    <w:szCs w:val="21"/>
                  </w:rPr>
                  <w:t>（2）</w:t>
                </w:r>
                <w:r w:rsidRPr="00096D44">
                  <w:rPr>
                    <w:rFonts w:asciiTheme="minorEastAsia" w:hAnsiTheme="minorEastAsia" w:hint="eastAsia"/>
                    <w:szCs w:val="21"/>
                  </w:rPr>
                  <w:t>可能导致业务或服务出现一定问题，影响到一个或数个关键产品/关键客户群体，并且影响情况可以立刻得到控制</w:t>
                </w:r>
                <w:r>
                  <w:rPr>
                    <w:rFonts w:asciiTheme="minorEastAsia" w:hAnsiTheme="minorEastAsia" w:hint="eastAsia"/>
                    <w:szCs w:val="21"/>
                  </w:rPr>
                  <w:t>；（3）</w:t>
                </w:r>
                <w:r w:rsidRPr="00096D44">
                  <w:rPr>
                    <w:rFonts w:asciiTheme="minorEastAsia" w:hAnsiTheme="minorEastAsia" w:hint="eastAsia"/>
                    <w:szCs w:val="21"/>
                  </w:rPr>
                  <w:t>造成的负面影响局限于一定范围，公众关注程度较低，对本行声誉带来负面影响较小。</w:t>
                </w:r>
              </w:p>
            </w:tc>
          </w:tr>
        </w:tbl>
        <w:p w14:paraId="2DCAF288" w14:textId="77777777" w:rsidR="005F16FD" w:rsidRDefault="00DF6887">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902835986"/>
            <w:lock w:val="sdtLocked"/>
            <w:placeholder>
              <w:docPart w:val="GBC22222222222222222222222222222"/>
            </w:placeholder>
          </w:sdtPr>
          <w:sdtEndPr/>
          <w:sdtContent>
            <w:p w14:paraId="5DC725C5" w14:textId="5480A7BC" w:rsidR="005F16FD" w:rsidRDefault="00797C61">
              <w:pPr>
                <w:autoSpaceDE w:val="0"/>
                <w:autoSpaceDN w:val="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14:paraId="3C00D2A7" w14:textId="77777777" w:rsidR="005F16FD" w:rsidRDefault="00DF6887">
          <w:pPr>
            <w:pStyle w:val="2"/>
            <w:numPr>
              <w:ilvl w:val="0"/>
              <w:numId w:val="6"/>
            </w:numPr>
            <w:spacing w:line="240" w:lineRule="auto"/>
          </w:pPr>
          <w:r>
            <w:rPr>
              <w:rFonts w:hint="eastAsia"/>
            </w:rPr>
            <w:t>内部控制缺陷认定及整改情况</w:t>
          </w:r>
        </w:p>
        <w:p w14:paraId="069E3394" w14:textId="77777777" w:rsidR="005F16FD" w:rsidRDefault="00DF6887">
          <w:pPr>
            <w:pStyle w:val="3"/>
            <w:numPr>
              <w:ilvl w:val="0"/>
              <w:numId w:val="20"/>
            </w:numPr>
            <w:spacing w:line="240" w:lineRule="auto"/>
          </w:pPr>
          <w:r>
            <w:rPr>
              <w:rFonts w:hint="eastAsia"/>
            </w:rPr>
            <w:t>财务报告内部控制缺陷认定及整改情况</w:t>
          </w:r>
        </w:p>
        <w:p w14:paraId="7E2D5F3F" w14:textId="77777777" w:rsidR="005F16FD" w:rsidRDefault="00DF6887">
          <w:pPr>
            <w:pStyle w:val="4"/>
            <w:numPr>
              <w:ilvl w:val="1"/>
              <w:numId w:val="12"/>
            </w:numPr>
            <w:spacing w:line="240" w:lineRule="auto"/>
            <w:ind w:left="567"/>
            <w:rPr>
              <w:rFonts w:ascii="宋体" w:hAnsi="宋体"/>
              <w:szCs w:val="21"/>
            </w:rPr>
          </w:pPr>
          <w:r>
            <w:rPr>
              <w:rFonts w:ascii="宋体" w:hAnsi="宋体" w:hint="eastAsia"/>
              <w:szCs w:val="21"/>
            </w:rPr>
            <w:t>重大缺陷</w:t>
          </w:r>
        </w:p>
        <w:p w14:paraId="2DABF3B7" w14:textId="77777777" w:rsidR="005F16FD" w:rsidRDefault="00DF6887">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672063158"/>
            <w:lock w:val="sdtContentLocked"/>
            <w:placeholder>
              <w:docPart w:val="GBC22222222222222222222222222222"/>
            </w:placeholder>
          </w:sdtPr>
          <w:sdtEndPr/>
          <w:sdtContent>
            <w:p w14:paraId="38B188D3" w14:textId="77777777" w:rsidR="005F16FD" w:rsidRDefault="007D615E" w:rsidP="00CF69AD">
              <w:r>
                <w:rPr>
                  <w:rFonts w:ascii="宋体" w:eastAsia="宋体" w:hAnsi="宋体"/>
                  <w:color w:val="000000"/>
                  <w:szCs w:val="21"/>
                </w:rPr>
                <w:fldChar w:fldCharType="begin"/>
              </w:r>
              <w:r w:rsidR="00CF69AD">
                <w:rPr>
                  <w:rFonts w:ascii="宋体" w:eastAsia="宋体" w:hAnsi="宋体"/>
                  <w:color w:val="000000"/>
                  <w:szCs w:val="21"/>
                </w:rPr>
                <w:instrText>MACROBUTTON  SnrToggleCheckbox □是</w:instrText>
              </w:r>
              <w:r>
                <w:rPr>
                  <w:rFonts w:ascii="宋体" w:eastAsia="宋体" w:hAnsi="宋体"/>
                  <w:color w:val="000000"/>
                  <w:szCs w:val="21"/>
                </w:rPr>
                <w:fldChar w:fldCharType="end"/>
              </w:r>
              <w:r>
                <w:rPr>
                  <w:rFonts w:ascii="宋体" w:eastAsia="宋体" w:hAnsi="宋体"/>
                  <w:color w:val="000000"/>
                  <w:szCs w:val="21"/>
                </w:rPr>
                <w:fldChar w:fldCharType="begin"/>
              </w:r>
              <w:r w:rsidR="00CF69AD">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EndPr/>
      <w:sdtContent>
        <w:p w14:paraId="0DDADC39" w14:textId="77777777" w:rsidR="005F16FD" w:rsidRDefault="00DF6887">
          <w:pPr>
            <w:pStyle w:val="4"/>
            <w:numPr>
              <w:ilvl w:val="1"/>
              <w:numId w:val="12"/>
            </w:numPr>
            <w:spacing w:line="240" w:lineRule="auto"/>
            <w:ind w:left="567"/>
          </w:pPr>
          <w:r>
            <w:rPr>
              <w:rFonts w:hint="eastAsia"/>
            </w:rPr>
            <w:t>重要缺陷</w:t>
          </w:r>
        </w:p>
        <w:p w14:paraId="203F3AD2" w14:textId="77777777" w:rsidR="005F16FD" w:rsidRDefault="00DF6887">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352484731"/>
            <w:lock w:val="sdtContentLocked"/>
            <w:placeholder>
              <w:docPart w:val="GBC22222222222222222222222222222"/>
            </w:placeholder>
          </w:sdtPr>
          <w:sdtEndPr/>
          <w:sdtContent>
            <w:p w14:paraId="34C04209" w14:textId="77777777" w:rsidR="005F16FD" w:rsidRDefault="007D615E" w:rsidP="00CF69AD">
              <w:r>
                <w:rPr>
                  <w:rFonts w:ascii="宋体" w:eastAsia="宋体" w:hAnsi="宋体"/>
                </w:rPr>
                <w:fldChar w:fldCharType="begin"/>
              </w:r>
              <w:r w:rsidR="00CF69AD">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CF69AD">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EndPr/>
      <w:sdtContent>
        <w:p w14:paraId="4EB23281" w14:textId="77777777" w:rsidR="005F16FD" w:rsidRDefault="00DF6887">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EndPr/>
          <w:sdtContent>
            <w:p w14:paraId="25485389" w14:textId="77777777" w:rsidR="005F16FD" w:rsidRDefault="00CF69AD">
              <w:pPr>
                <w:ind w:firstLineChars="200" w:firstLine="420"/>
              </w:pPr>
              <w:r>
                <w:rPr>
                  <w:rFonts w:asciiTheme="minorEastAsia" w:hAnsiTheme="minorEastAsia" w:hint="eastAsia"/>
                </w:rPr>
                <w:t>对于</w:t>
              </w:r>
              <w:r w:rsidRPr="00216937">
                <w:rPr>
                  <w:rFonts w:asciiTheme="minorEastAsia" w:hAnsiTheme="minorEastAsia" w:hint="eastAsia"/>
                </w:rPr>
                <w:t>财务报告内部控制一般缺陷，公司正在积极采取措施进行整改</w:t>
              </w:r>
              <w:r>
                <w:rPr>
                  <w:rFonts w:asciiTheme="minorEastAsia" w:hAnsiTheme="minorEastAsia" w:hint="eastAsia"/>
                </w:rPr>
                <w:t>。</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EndPr/>
      <w:sdtContent>
        <w:p w14:paraId="62B96BFC" w14:textId="77777777" w:rsidR="005F16FD" w:rsidRDefault="00DF6887">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09393011"/>
        <w:lock w:val="sdtContentLocked"/>
        <w:placeholder>
          <w:docPart w:val="GBC22222222222222222222222222222"/>
        </w:placeholder>
      </w:sdtPr>
      <w:sdtEndPr/>
      <w:sdtContent>
        <w:p w14:paraId="7E708BBE" w14:textId="77777777" w:rsidR="005F16FD" w:rsidRDefault="007D615E" w:rsidP="00CF69AD">
          <w:r>
            <w:rPr>
              <w:rFonts w:ascii="宋体" w:eastAsia="宋体" w:hAnsi="宋体"/>
            </w:rPr>
            <w:fldChar w:fldCharType="begin"/>
          </w:r>
          <w:r w:rsidR="00CF69AD">
            <w:rPr>
              <w:rFonts w:ascii="宋体" w:eastAsia="宋体" w:hAnsi="宋体"/>
            </w:rPr>
            <w:instrText>MACROBUTTON  SnrToggleCheckbox □是</w:instrText>
          </w:r>
          <w:r>
            <w:rPr>
              <w:rFonts w:ascii="宋体" w:eastAsia="宋体" w:hAnsi="宋体"/>
            </w:rPr>
            <w:fldChar w:fldCharType="end"/>
          </w:r>
          <w:r>
            <w:rPr>
              <w:rFonts w:ascii="宋体" w:eastAsia="宋体" w:hAnsi="宋体"/>
            </w:rPr>
            <w:fldChar w:fldCharType="begin"/>
          </w:r>
          <w:r w:rsidR="00CF69AD">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EndPr/>
      <w:sdtContent>
        <w:p w14:paraId="3EADF920" w14:textId="77777777" w:rsidR="005F16FD" w:rsidRDefault="00DF6887">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532165920"/>
        <w:lock w:val="sdtContentLocked"/>
        <w:placeholder>
          <w:docPart w:val="GBC22222222222222222222222222222"/>
        </w:placeholder>
      </w:sdtPr>
      <w:sdtEndPr/>
      <w:sdtContent>
        <w:p w14:paraId="333B1944" w14:textId="77777777" w:rsidR="005F16FD" w:rsidRDefault="007D615E" w:rsidP="00CF69AD">
          <w:pPr>
            <w:rPr>
              <w:rFonts w:ascii="宋体" w:eastAsia="宋体" w:hAnsi="宋体"/>
              <w:color w:val="000000"/>
              <w:szCs w:val="21"/>
            </w:rPr>
          </w:pPr>
          <w:r>
            <w:rPr>
              <w:rFonts w:ascii="宋体" w:eastAsia="宋体" w:hAnsi="宋体"/>
            </w:rPr>
            <w:fldChar w:fldCharType="begin"/>
          </w:r>
          <w:r w:rsidR="00CF69AD">
            <w:rPr>
              <w:rFonts w:ascii="宋体" w:eastAsia="宋体" w:hAnsi="宋体"/>
            </w:rPr>
            <w:instrText>MACROBUTTON  SnrToggleCheckbox □是</w:instrText>
          </w:r>
          <w:r>
            <w:rPr>
              <w:rFonts w:ascii="宋体" w:eastAsia="宋体" w:hAnsi="宋体"/>
            </w:rPr>
            <w:fldChar w:fldCharType="end"/>
          </w:r>
          <w:r>
            <w:rPr>
              <w:rFonts w:ascii="宋体" w:eastAsia="宋体" w:hAnsi="宋体"/>
            </w:rPr>
            <w:fldChar w:fldCharType="begin"/>
          </w:r>
          <w:r w:rsidR="00CF69AD">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EndPr/>
      <w:sdtContent>
        <w:p w14:paraId="7D451AF8" w14:textId="77777777" w:rsidR="005F16FD" w:rsidRDefault="00DF6887">
          <w:pPr>
            <w:pStyle w:val="3"/>
            <w:numPr>
              <w:ilvl w:val="0"/>
              <w:numId w:val="20"/>
            </w:numPr>
            <w:spacing w:line="240" w:lineRule="auto"/>
          </w:pPr>
          <w:r>
            <w:rPr>
              <w:rFonts w:hint="eastAsia"/>
            </w:rPr>
            <w:t>非财务报告内部控制缺陷认定及整改情况</w:t>
          </w:r>
        </w:p>
        <w:p w14:paraId="5F28910E" w14:textId="77777777" w:rsidR="005F16FD" w:rsidRDefault="00DF6887">
          <w:pPr>
            <w:pStyle w:val="4"/>
            <w:numPr>
              <w:ilvl w:val="1"/>
              <w:numId w:val="13"/>
            </w:numPr>
            <w:spacing w:line="240" w:lineRule="auto"/>
            <w:ind w:left="567"/>
          </w:pPr>
          <w:r>
            <w:rPr>
              <w:rFonts w:hint="eastAsia"/>
            </w:rPr>
            <w:t>重大缺陷</w:t>
          </w:r>
        </w:p>
        <w:p w14:paraId="3251B4C2" w14:textId="77777777" w:rsidR="005F16FD" w:rsidRDefault="00DF6887">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591813509"/>
            <w:lock w:val="sdtContentLocked"/>
            <w:placeholder>
              <w:docPart w:val="GBC22222222222222222222222222222"/>
            </w:placeholder>
          </w:sdtPr>
          <w:sdtEndPr>
            <w:rPr>
              <w:b w:val="0"/>
              <w:bCs w:val="0"/>
            </w:rPr>
          </w:sdtEndPr>
          <w:sdtContent>
            <w:p w14:paraId="039034D2" w14:textId="77777777" w:rsidR="005F16FD" w:rsidRDefault="007D615E" w:rsidP="00CF69AD">
              <w:r>
                <w:fldChar w:fldCharType="begin"/>
              </w:r>
              <w:r w:rsidR="00CF69AD">
                <w:rPr>
                  <w:rFonts w:hint="eastAsia"/>
                </w:rPr>
                <w:instrText xml:space="preserve">MACROBUTTON  SnrToggleCheckbox </w:instrText>
              </w:r>
              <w:r w:rsidR="00CF69AD">
                <w:rPr>
                  <w:rFonts w:hint="eastAsia"/>
                </w:rPr>
                <w:instrText>□是</w:instrText>
              </w:r>
              <w:r>
                <w:fldChar w:fldCharType="end"/>
              </w:r>
              <w:r>
                <w:rPr>
                  <w:rFonts w:ascii="宋体" w:eastAsia="宋体" w:hAnsi="宋体"/>
                </w:rPr>
                <w:fldChar w:fldCharType="begin"/>
              </w:r>
              <w:r w:rsidR="00CF69AD">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EndPr/>
      <w:sdtContent>
        <w:p w14:paraId="4E47148F" w14:textId="77777777" w:rsidR="005F16FD" w:rsidRDefault="00DF6887">
          <w:pPr>
            <w:pStyle w:val="4"/>
            <w:numPr>
              <w:ilvl w:val="1"/>
              <w:numId w:val="13"/>
            </w:numPr>
            <w:spacing w:line="240" w:lineRule="auto"/>
            <w:ind w:left="567"/>
          </w:pPr>
          <w:r>
            <w:rPr>
              <w:rFonts w:hint="eastAsia"/>
            </w:rPr>
            <w:t>重要缺陷</w:t>
          </w:r>
        </w:p>
        <w:p w14:paraId="17EC9B9A" w14:textId="77777777" w:rsidR="005F16FD" w:rsidRDefault="00DF6887">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9010642"/>
            <w:lock w:val="sdtContentLocked"/>
            <w:placeholder>
              <w:docPart w:val="GBC22222222222222222222222222222"/>
            </w:placeholder>
          </w:sdtPr>
          <w:sdtEndPr/>
          <w:sdtContent>
            <w:p w14:paraId="6B1A1AC4" w14:textId="77777777" w:rsidR="005F16FD" w:rsidRDefault="007D615E" w:rsidP="00CF69AD">
              <w:r>
                <w:rPr>
                  <w:rFonts w:ascii="宋体" w:eastAsia="宋体" w:hAnsi="宋体"/>
                </w:rPr>
                <w:fldChar w:fldCharType="begin"/>
              </w:r>
              <w:r w:rsidR="00CF69AD">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CF69AD">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14:paraId="6381B767" w14:textId="77777777" w:rsidR="005F16FD" w:rsidRDefault="00DF6887">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EndPr/>
          <w:sdtContent>
            <w:p w14:paraId="0265E155" w14:textId="77777777" w:rsidR="005F16FD" w:rsidRDefault="00CF69AD">
              <w:pPr>
                <w:ind w:firstLineChars="200" w:firstLine="420"/>
              </w:pPr>
              <w:r w:rsidRPr="007D5A8B">
                <w:rPr>
                  <w:rFonts w:asciiTheme="minorEastAsia" w:hAnsiTheme="minorEastAsia" w:hint="eastAsia"/>
                </w:rPr>
                <w:t>对于非财务报告内部控制一般缺陷，公司正在积极采取措施进行整改</w:t>
              </w:r>
              <w:r>
                <w:rPr>
                  <w:rFonts w:asciiTheme="minorEastAsia" w:hAnsiTheme="minorEastAsia" w:hint="eastAsia"/>
                </w:rPr>
                <w:t>。</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EndPr/>
      <w:sdtContent>
        <w:p w14:paraId="19823779" w14:textId="77777777" w:rsidR="005F16FD" w:rsidRDefault="00DF6887">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367324744"/>
        <w:lock w:val="sdtContentLocked"/>
        <w:placeholder>
          <w:docPart w:val="GBC22222222222222222222222222222"/>
        </w:placeholder>
      </w:sdtPr>
      <w:sdtEndPr/>
      <w:sdtContent>
        <w:p w14:paraId="3396DC46" w14:textId="77777777" w:rsidR="005F16FD" w:rsidRDefault="007D615E" w:rsidP="00CF69AD">
          <w:pPr>
            <w:jc w:val="left"/>
            <w:rPr>
              <w:rFonts w:ascii="宋体" w:eastAsia="宋体" w:hAnsi="宋体"/>
              <w:color w:val="000000"/>
              <w:szCs w:val="21"/>
            </w:rPr>
          </w:pPr>
          <w:r>
            <w:rPr>
              <w:rFonts w:ascii="宋体" w:eastAsia="宋体" w:hAnsi="宋体"/>
              <w:color w:val="000000"/>
              <w:szCs w:val="21"/>
            </w:rPr>
            <w:fldChar w:fldCharType="begin"/>
          </w:r>
          <w:r w:rsidR="00CF69AD">
            <w:rPr>
              <w:rFonts w:ascii="宋体" w:eastAsia="宋体" w:hAnsi="宋体"/>
              <w:color w:val="000000"/>
              <w:szCs w:val="21"/>
            </w:rPr>
            <w:instrText>MACROBUTTON  SnrToggleCheckbox □是</w:instrText>
          </w:r>
          <w:r>
            <w:rPr>
              <w:rFonts w:ascii="宋体" w:eastAsia="宋体" w:hAnsi="宋体"/>
              <w:color w:val="000000"/>
              <w:szCs w:val="21"/>
            </w:rPr>
            <w:fldChar w:fldCharType="end"/>
          </w:r>
          <w:r>
            <w:rPr>
              <w:rFonts w:ascii="宋体" w:eastAsia="宋体" w:hAnsi="宋体"/>
              <w:color w:val="000000"/>
              <w:szCs w:val="21"/>
            </w:rPr>
            <w:fldChar w:fldCharType="begin"/>
          </w:r>
          <w:r w:rsidR="00CF69AD">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EndPr/>
      <w:sdtContent>
        <w:p w14:paraId="3D8D4691" w14:textId="77777777" w:rsidR="005F16FD" w:rsidRDefault="00DF6887">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69992148"/>
        <w:lock w:val="sdtContentLocked"/>
        <w:placeholder>
          <w:docPart w:val="GBC22222222222222222222222222222"/>
        </w:placeholder>
      </w:sdtPr>
      <w:sdtEndPr/>
      <w:sdtContent>
        <w:p w14:paraId="6FD8FA0C" w14:textId="62702247" w:rsidR="005F16FD" w:rsidRDefault="007D615E" w:rsidP="00CF69AD">
          <w:pPr>
            <w:rPr>
              <w:rFonts w:ascii="宋体" w:eastAsia="宋体" w:hAnsi="宋体"/>
              <w:color w:val="000000"/>
              <w:szCs w:val="21"/>
            </w:rPr>
          </w:pPr>
          <w:r>
            <w:rPr>
              <w:rFonts w:ascii="宋体" w:eastAsia="宋体" w:hAnsi="宋体"/>
            </w:rPr>
            <w:fldChar w:fldCharType="begin"/>
          </w:r>
          <w:r w:rsidR="00050F3E">
            <w:rPr>
              <w:rFonts w:ascii="宋体" w:eastAsia="宋体" w:hAnsi="宋体"/>
            </w:rPr>
            <w:instrText>MACROBUTTON  SnrToggleCheckbox □是</w:instrText>
          </w:r>
          <w:r>
            <w:rPr>
              <w:rFonts w:ascii="宋体" w:eastAsia="宋体" w:hAnsi="宋体"/>
            </w:rPr>
            <w:fldChar w:fldCharType="end"/>
          </w:r>
          <w:r>
            <w:rPr>
              <w:rFonts w:ascii="宋体" w:eastAsia="宋体" w:hAnsi="宋体"/>
            </w:rPr>
            <w:fldChar w:fldCharType="begin"/>
          </w:r>
          <w:r w:rsidR="00050F3E">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lock w:val="sdtLocked"/>
        <w:placeholder>
          <w:docPart w:val="GBC22222222222222222222222222222"/>
        </w:placeholder>
      </w:sdtPr>
      <w:sdtEndPr>
        <w:rPr>
          <w:rFonts w:ascii="宋体" w:eastAsia="宋体" w:hAnsi="宋体"/>
          <w:color w:val="215868" w:themeColor="accent5" w:themeShade="80"/>
          <w:szCs w:val="21"/>
        </w:rPr>
      </w:sdtEndPr>
      <w:sdtContent>
        <w:p w14:paraId="71FD823C" w14:textId="77777777" w:rsidR="005F16FD" w:rsidRDefault="00DF6887">
          <w:pPr>
            <w:pStyle w:val="1"/>
          </w:pPr>
          <w:r>
            <w:rPr>
              <w:rFonts w:hint="eastAsia"/>
            </w:rPr>
            <w:t>其他内部控制相关重大事项说明</w:t>
          </w:r>
        </w:p>
        <w:p w14:paraId="257A3CF2" w14:textId="77777777" w:rsidR="005F16FD" w:rsidRDefault="00DF6887">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2094583349"/>
            <w:lock w:val="sdtContentLocked"/>
            <w:placeholder>
              <w:docPart w:val="GBC22222222222222222222222222222"/>
            </w:placeholder>
          </w:sdtPr>
          <w:sdtEndPr/>
          <w:sdtContent>
            <w:p w14:paraId="5D80E136" w14:textId="77777777" w:rsidR="005F16FD" w:rsidRDefault="007D615E">
              <w:pPr>
                <w:ind w:leftChars="200" w:left="420"/>
              </w:pPr>
              <w:r>
                <w:rPr>
                  <w:rFonts w:ascii="宋体" w:eastAsia="宋体" w:hAnsi="宋体"/>
                </w:rPr>
                <w:fldChar w:fldCharType="begin"/>
              </w:r>
              <w:r w:rsidR="00CF69AD">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CF69AD">
                <w:rPr>
                  <w:rFonts w:ascii="宋体" w:eastAsia="宋体" w:hAnsi="宋体"/>
                </w:rPr>
                <w:instrText xml:space="preserve"> MACROBUTTON  SnrToggleCheckbox □不适用 </w:instrText>
              </w:r>
              <w:r>
                <w:rPr>
                  <w:rFonts w:ascii="宋体" w:eastAsia="宋体" w:hAnsi="宋体"/>
                </w:rPr>
                <w:fldChar w:fldCharType="end"/>
              </w:r>
            </w:p>
          </w:sdtContent>
        </w:sdt>
        <w:p w14:paraId="344CB188" w14:textId="77777777" w:rsidR="005F16FD" w:rsidRDefault="00EB69BB">
          <w:pPr>
            <w:ind w:firstLineChars="200" w:firstLine="420"/>
            <w:rPr>
              <w:rFonts w:ascii="宋体" w:eastAsia="宋体" w:hAnsi="宋体"/>
              <w:szCs w:val="21"/>
            </w:rPr>
          </w:pPr>
          <w:sdt>
            <w:sdtPr>
              <w:rPr>
                <w:rFonts w:ascii="宋体" w:eastAsia="宋体" w:hAnsi="宋体"/>
                <w:szCs w:val="21"/>
              </w:rPr>
              <w:alias w:val="上一报告期内部控制评价结论、缺陷整改情况"/>
              <w:tag w:val="_GBC_b3cedf104ae646f18fe2cc587a5e7342"/>
              <w:id w:val="58677300"/>
              <w:lock w:val="sdtLocked"/>
              <w:placeholder>
                <w:docPart w:val="GBC22222222222222222222222222222"/>
              </w:placeholder>
            </w:sdtPr>
            <w:sdtEndPr/>
            <w:sdtContent>
              <w:r w:rsidR="00CF69AD" w:rsidRPr="00FD5CE4">
                <w:rPr>
                  <w:rFonts w:asciiTheme="minorEastAsia" w:hAnsiTheme="minorEastAsia" w:hint="eastAsia"/>
                </w:rPr>
                <w:t>对于上一年度内部控制缺陷，公司已采取加强制度建设、落实岗位职责、完善业务流程、规范业务操作、强化监督检查等措施，进行了整改</w:t>
              </w:r>
              <w:r w:rsidR="00CF69AD">
                <w:rPr>
                  <w:rFonts w:asciiTheme="minorEastAsia" w:hAnsiTheme="minorEastAsia" w:hint="eastAsia"/>
                </w:rPr>
                <w:t>。</w:t>
              </w:r>
            </w:sdtContent>
          </w:sdt>
        </w:p>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14:paraId="7D436ADF" w14:textId="77777777" w:rsidR="005F16FD" w:rsidRDefault="00DF6887">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placeholder>
              <w:docPart w:val="GBC22222222222222222222222222222"/>
            </w:placeholder>
          </w:sdtPr>
          <w:sdtEndPr/>
          <w:sdtContent>
            <w:p w14:paraId="1E67DD42" w14:textId="77777777" w:rsidR="005F16FD" w:rsidRDefault="007D615E">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CF69AD">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CF69AD">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p w14:paraId="119FE45A" w14:textId="77777777" w:rsidR="005F16FD" w:rsidRDefault="00EB69BB">
              <w:pPr>
                <w:ind w:firstLineChars="200" w:firstLine="420"/>
                <w:rPr>
                  <w:rFonts w:ascii="宋体" w:eastAsia="宋体" w:hAnsi="宋体"/>
                  <w:color w:val="000000"/>
                  <w:szCs w:val="21"/>
                </w:rPr>
              </w:pPr>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EndPr/>
                <w:sdtContent>
                  <w:r w:rsidR="004C5699" w:rsidRPr="00BE6F37">
                    <w:rPr>
                      <w:rFonts w:asciiTheme="minorEastAsia" w:hAnsiTheme="minorEastAsia" w:hint="eastAsia"/>
                    </w:rPr>
                    <w:t>本年度，公司根据业务发展和内部控制的要求，积极采取了加强内部控制的措施，进一步提升内部控制的管理水平。下一年度，</w:t>
                  </w:r>
                  <w:r w:rsidR="004C5699">
                    <w:rPr>
                      <w:rFonts w:asciiTheme="minorEastAsia" w:hAnsiTheme="minorEastAsia" w:hint="eastAsia"/>
                    </w:rPr>
                    <w:t>公司将进一步完善内部控制体系建设，加强内部控制管理，保障</w:t>
                  </w:r>
                  <w:r w:rsidR="004C5699" w:rsidRPr="00BE6F37">
                    <w:rPr>
                      <w:rFonts w:asciiTheme="minorEastAsia" w:hAnsiTheme="minorEastAsia" w:hint="eastAsia"/>
                    </w:rPr>
                    <w:t>公司安全稳健运行</w:t>
                  </w:r>
                  <w:r w:rsidR="004C5699">
                    <w:rPr>
                      <w:rFonts w:asciiTheme="minorEastAsia" w:hAnsiTheme="minorEastAsia" w:hint="eastAsia"/>
                    </w:rPr>
                    <w:t>。</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14:paraId="3E080D17" w14:textId="77777777" w:rsidR="005F16FD" w:rsidRDefault="00DF6887">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EndPr/>
          <w:sdtContent>
            <w:p w14:paraId="55EAEE44" w14:textId="77777777" w:rsidR="005F16FD" w:rsidRDefault="007D615E">
              <w:pPr>
                <w:ind w:leftChars="200" w:left="420"/>
                <w:rPr>
                  <w:rFonts w:ascii="宋体" w:eastAsia="宋体" w:hAnsi="宋体"/>
                  <w:szCs w:val="21"/>
                </w:rPr>
              </w:pPr>
              <w:r>
                <w:rPr>
                  <w:rFonts w:ascii="宋体" w:eastAsia="宋体" w:hAnsi="宋体"/>
                  <w:szCs w:val="21"/>
                </w:rPr>
                <w:fldChar w:fldCharType="begin"/>
              </w:r>
              <w:r w:rsidR="004C5699">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4C5699">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14:paraId="30C38869" w14:textId="77777777" w:rsidR="007D615E" w:rsidRDefault="00EB69BB"/>
        <w:bookmarkStart w:id="8" w:name="_SEC_d11b8d1d0ab249d98bdc25e511f805b0" w:displacedByCustomXml="next"/>
        <w:bookmarkEnd w:id="8" w:displacedByCustomXml="next"/>
      </w:sdtContent>
    </w:sdt>
    <w:p w14:paraId="5854F896" w14:textId="77777777" w:rsidR="005F16FD" w:rsidRDefault="005F16FD">
      <w:pPr>
        <w:autoSpaceDE w:val="0"/>
        <w:autoSpaceDN w:val="0"/>
        <w:textAlignment w:val="baseline"/>
        <w:rPr>
          <w:color w:val="333399"/>
          <w:szCs w:val="21"/>
          <w:u w:val="single"/>
        </w:rPr>
      </w:pPr>
    </w:p>
    <w:p w14:paraId="4ED18788" w14:textId="77777777" w:rsidR="005F16FD" w:rsidRDefault="005F16FD">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57493B9B" w14:textId="77777777" w:rsidR="005F16FD" w:rsidRDefault="00DF6887">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EndPr/>
            <w:sdtContent>
              <w:r w:rsidR="002756A3">
                <w:rPr>
                  <w:rFonts w:asciiTheme="minorEastAsia" w:hAnsiTheme="minorEastAsia" w:hint="eastAsia"/>
                </w:rPr>
                <w:t>刘建忠</w:t>
              </w:r>
            </w:sdtContent>
          </w:sdt>
        </w:p>
        <w:p w14:paraId="2F8082ED" w14:textId="77777777" w:rsidR="005F16FD" w:rsidRDefault="00EB69BB">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EndPr/>
            <w:sdtContent>
              <w:r w:rsidR="00DF6887">
                <w:rPr>
                  <w:rFonts w:ascii="宋体" w:eastAsia="宋体" w:hAnsi="宋体"/>
                  <w:szCs w:val="21"/>
                </w:rPr>
                <w:t>重庆农村商业银行股份有限公司</w:t>
              </w:r>
            </w:sdtContent>
          </w:sdt>
        </w:p>
        <w:p w14:paraId="702B7ADD" w14:textId="216343AE" w:rsidR="005F16FD" w:rsidRDefault="00EB69BB">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20-03-26T00:00:00Z">
                <w:dateFormat w:val="yyyy'年'M'月'd'日'"/>
                <w:lid w:val="zh-CN"/>
                <w:storeMappedDataAs w:val="dateTime"/>
                <w:calendar w:val="gregorian"/>
              </w:date>
            </w:sdtPr>
            <w:sdtEndPr/>
            <w:sdtContent>
              <w:r w:rsidR="00E46F1F">
                <w:rPr>
                  <w:rFonts w:ascii="宋体" w:eastAsia="宋体" w:hAnsi="宋体" w:hint="eastAsia"/>
                  <w:color w:val="000000"/>
                  <w:szCs w:val="21"/>
                </w:rPr>
                <w:t>2020年3月26日</w:t>
              </w:r>
            </w:sdtContent>
          </w:sdt>
        </w:p>
        <w:p w14:paraId="4F15560A" w14:textId="77777777" w:rsidR="005F16FD" w:rsidRDefault="00EB69BB">
          <w:pPr>
            <w:rPr>
              <w:rFonts w:ascii="仿宋_GB2312" w:eastAsia="仿宋_GB2312"/>
              <w:sz w:val="30"/>
              <w:szCs w:val="30"/>
            </w:rPr>
          </w:pPr>
        </w:p>
      </w:sdtContent>
    </w:sdt>
    <w:bookmarkStart w:id="9" w:name="_GoBack" w:displacedByCustomXml="prev"/>
    <w:bookmarkEnd w:id="9" w:displacedByCustomXml="prev"/>
    <w:sectPr w:rsidR="005F16FD"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60BF5" w14:textId="77777777" w:rsidR="00EB69BB" w:rsidRDefault="00EB69BB" w:rsidP="00162FDD">
      <w:r>
        <w:separator/>
      </w:r>
    </w:p>
  </w:endnote>
  <w:endnote w:type="continuationSeparator" w:id="0">
    <w:p w14:paraId="76D88693" w14:textId="77777777" w:rsidR="00EB69BB" w:rsidRDefault="00EB69BB"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A47E" w14:textId="77777777" w:rsidR="00EB69BB" w:rsidRDefault="00EB69BB" w:rsidP="00162FDD">
      <w:r>
        <w:separator/>
      </w:r>
    </w:p>
  </w:footnote>
  <w:footnote w:type="continuationSeparator" w:id="0">
    <w:p w14:paraId="49841D80" w14:textId="77777777" w:rsidR="00EB69BB" w:rsidRDefault="00EB69BB" w:rsidP="00162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3F6E4B"/>
    <w:rsid w:val="000015BD"/>
    <w:rsid w:val="00010227"/>
    <w:rsid w:val="00013A0A"/>
    <w:rsid w:val="00014E2F"/>
    <w:rsid w:val="000308AF"/>
    <w:rsid w:val="000332D1"/>
    <w:rsid w:val="00035360"/>
    <w:rsid w:val="000418AE"/>
    <w:rsid w:val="00041DE6"/>
    <w:rsid w:val="00042CE1"/>
    <w:rsid w:val="000435E8"/>
    <w:rsid w:val="00046B26"/>
    <w:rsid w:val="00050DD2"/>
    <w:rsid w:val="00050F3E"/>
    <w:rsid w:val="0005168E"/>
    <w:rsid w:val="000545C4"/>
    <w:rsid w:val="000573B3"/>
    <w:rsid w:val="00060614"/>
    <w:rsid w:val="00062927"/>
    <w:rsid w:val="0006297F"/>
    <w:rsid w:val="0007743B"/>
    <w:rsid w:val="00081925"/>
    <w:rsid w:val="00083A7D"/>
    <w:rsid w:val="0008421E"/>
    <w:rsid w:val="00085A44"/>
    <w:rsid w:val="00091D5E"/>
    <w:rsid w:val="000957E7"/>
    <w:rsid w:val="00095853"/>
    <w:rsid w:val="0009640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0F0D"/>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11B54"/>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81191"/>
    <w:rsid w:val="00182132"/>
    <w:rsid w:val="001844B6"/>
    <w:rsid w:val="001908A9"/>
    <w:rsid w:val="00190E44"/>
    <w:rsid w:val="001922C9"/>
    <w:rsid w:val="001A0280"/>
    <w:rsid w:val="001A1029"/>
    <w:rsid w:val="001A3A26"/>
    <w:rsid w:val="001A5DF9"/>
    <w:rsid w:val="001A616E"/>
    <w:rsid w:val="001A75B0"/>
    <w:rsid w:val="001C1310"/>
    <w:rsid w:val="001C1C3E"/>
    <w:rsid w:val="001C328F"/>
    <w:rsid w:val="001C45DF"/>
    <w:rsid w:val="001C799F"/>
    <w:rsid w:val="001E528B"/>
    <w:rsid w:val="001E55AD"/>
    <w:rsid w:val="001E5F9A"/>
    <w:rsid w:val="001F0671"/>
    <w:rsid w:val="00200B8C"/>
    <w:rsid w:val="002016A1"/>
    <w:rsid w:val="0020225E"/>
    <w:rsid w:val="00203885"/>
    <w:rsid w:val="0021180D"/>
    <w:rsid w:val="00215408"/>
    <w:rsid w:val="00221B8D"/>
    <w:rsid w:val="00222347"/>
    <w:rsid w:val="00225FE6"/>
    <w:rsid w:val="00226C6C"/>
    <w:rsid w:val="00231916"/>
    <w:rsid w:val="00240EA7"/>
    <w:rsid w:val="002542CD"/>
    <w:rsid w:val="0025501E"/>
    <w:rsid w:val="0026030F"/>
    <w:rsid w:val="0026655C"/>
    <w:rsid w:val="00267635"/>
    <w:rsid w:val="00267B3E"/>
    <w:rsid w:val="002756A3"/>
    <w:rsid w:val="0027578B"/>
    <w:rsid w:val="002761D8"/>
    <w:rsid w:val="00280751"/>
    <w:rsid w:val="002818DF"/>
    <w:rsid w:val="00286926"/>
    <w:rsid w:val="00290139"/>
    <w:rsid w:val="00290D18"/>
    <w:rsid w:val="002935AD"/>
    <w:rsid w:val="002938B5"/>
    <w:rsid w:val="0029407B"/>
    <w:rsid w:val="002A1BAE"/>
    <w:rsid w:val="002B3C64"/>
    <w:rsid w:val="002B57A5"/>
    <w:rsid w:val="002B6ED9"/>
    <w:rsid w:val="002C0880"/>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5107"/>
    <w:rsid w:val="002F6734"/>
    <w:rsid w:val="002F692D"/>
    <w:rsid w:val="0030189A"/>
    <w:rsid w:val="00305165"/>
    <w:rsid w:val="0030534E"/>
    <w:rsid w:val="00310F27"/>
    <w:rsid w:val="00315CF5"/>
    <w:rsid w:val="00316E5F"/>
    <w:rsid w:val="00317880"/>
    <w:rsid w:val="00321598"/>
    <w:rsid w:val="00330B31"/>
    <w:rsid w:val="003356AB"/>
    <w:rsid w:val="003365DA"/>
    <w:rsid w:val="00340DFE"/>
    <w:rsid w:val="00341C00"/>
    <w:rsid w:val="003427FE"/>
    <w:rsid w:val="00344430"/>
    <w:rsid w:val="0035010C"/>
    <w:rsid w:val="00351324"/>
    <w:rsid w:val="00352444"/>
    <w:rsid w:val="00352DA3"/>
    <w:rsid w:val="003542A9"/>
    <w:rsid w:val="003567A3"/>
    <w:rsid w:val="00361757"/>
    <w:rsid w:val="00361762"/>
    <w:rsid w:val="00364E4E"/>
    <w:rsid w:val="003660F5"/>
    <w:rsid w:val="003738E5"/>
    <w:rsid w:val="003748CC"/>
    <w:rsid w:val="00376D4D"/>
    <w:rsid w:val="00377F4C"/>
    <w:rsid w:val="0038375B"/>
    <w:rsid w:val="003871BD"/>
    <w:rsid w:val="00390BF7"/>
    <w:rsid w:val="00393905"/>
    <w:rsid w:val="003A2DE3"/>
    <w:rsid w:val="003A6A72"/>
    <w:rsid w:val="003B0337"/>
    <w:rsid w:val="003B4565"/>
    <w:rsid w:val="003B7138"/>
    <w:rsid w:val="003C0427"/>
    <w:rsid w:val="003C10CF"/>
    <w:rsid w:val="003C3CD8"/>
    <w:rsid w:val="003C3FD4"/>
    <w:rsid w:val="003C76A0"/>
    <w:rsid w:val="003C7A68"/>
    <w:rsid w:val="003D5729"/>
    <w:rsid w:val="003E330C"/>
    <w:rsid w:val="003E56FB"/>
    <w:rsid w:val="003F5147"/>
    <w:rsid w:val="003F6E4B"/>
    <w:rsid w:val="00402611"/>
    <w:rsid w:val="004053C4"/>
    <w:rsid w:val="00405FBC"/>
    <w:rsid w:val="004136A4"/>
    <w:rsid w:val="00413F5D"/>
    <w:rsid w:val="0041551C"/>
    <w:rsid w:val="004234DE"/>
    <w:rsid w:val="0042458F"/>
    <w:rsid w:val="00430771"/>
    <w:rsid w:val="004346C5"/>
    <w:rsid w:val="004440BB"/>
    <w:rsid w:val="00462864"/>
    <w:rsid w:val="00462B49"/>
    <w:rsid w:val="0046542E"/>
    <w:rsid w:val="00467629"/>
    <w:rsid w:val="004778C8"/>
    <w:rsid w:val="00477E00"/>
    <w:rsid w:val="004829C4"/>
    <w:rsid w:val="004831F5"/>
    <w:rsid w:val="00485B84"/>
    <w:rsid w:val="00491EA3"/>
    <w:rsid w:val="00494E5D"/>
    <w:rsid w:val="0049513C"/>
    <w:rsid w:val="004964A7"/>
    <w:rsid w:val="00496A5A"/>
    <w:rsid w:val="004A00DF"/>
    <w:rsid w:val="004A2DAB"/>
    <w:rsid w:val="004A370B"/>
    <w:rsid w:val="004A4ED7"/>
    <w:rsid w:val="004A59A3"/>
    <w:rsid w:val="004B5141"/>
    <w:rsid w:val="004B7422"/>
    <w:rsid w:val="004B7DA7"/>
    <w:rsid w:val="004C1B6A"/>
    <w:rsid w:val="004C5699"/>
    <w:rsid w:val="004D36F5"/>
    <w:rsid w:val="004D3D63"/>
    <w:rsid w:val="004D79C7"/>
    <w:rsid w:val="004E0E0C"/>
    <w:rsid w:val="004F2DC2"/>
    <w:rsid w:val="004F36CB"/>
    <w:rsid w:val="0050104C"/>
    <w:rsid w:val="005069B8"/>
    <w:rsid w:val="0051481B"/>
    <w:rsid w:val="00515989"/>
    <w:rsid w:val="005164D2"/>
    <w:rsid w:val="00523F0F"/>
    <w:rsid w:val="005240B8"/>
    <w:rsid w:val="00532BC2"/>
    <w:rsid w:val="00541CF1"/>
    <w:rsid w:val="005426E9"/>
    <w:rsid w:val="0054681B"/>
    <w:rsid w:val="00552410"/>
    <w:rsid w:val="00555272"/>
    <w:rsid w:val="00556B33"/>
    <w:rsid w:val="00560091"/>
    <w:rsid w:val="00561371"/>
    <w:rsid w:val="00571787"/>
    <w:rsid w:val="0058116C"/>
    <w:rsid w:val="00581E33"/>
    <w:rsid w:val="0058320A"/>
    <w:rsid w:val="0059641E"/>
    <w:rsid w:val="005A29BE"/>
    <w:rsid w:val="005A2AB3"/>
    <w:rsid w:val="005A3610"/>
    <w:rsid w:val="005A39F1"/>
    <w:rsid w:val="005A582E"/>
    <w:rsid w:val="005B2978"/>
    <w:rsid w:val="005B52F2"/>
    <w:rsid w:val="005C3250"/>
    <w:rsid w:val="005C3FBC"/>
    <w:rsid w:val="005C4589"/>
    <w:rsid w:val="005D6E1D"/>
    <w:rsid w:val="005D7E8E"/>
    <w:rsid w:val="005E2180"/>
    <w:rsid w:val="005E5603"/>
    <w:rsid w:val="005F16FD"/>
    <w:rsid w:val="005F6B91"/>
    <w:rsid w:val="00604730"/>
    <w:rsid w:val="00606437"/>
    <w:rsid w:val="00606DCF"/>
    <w:rsid w:val="00612AB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785E"/>
    <w:rsid w:val="00661138"/>
    <w:rsid w:val="006638F0"/>
    <w:rsid w:val="00663EDD"/>
    <w:rsid w:val="00664CA4"/>
    <w:rsid w:val="006673CD"/>
    <w:rsid w:val="006725C6"/>
    <w:rsid w:val="006A136E"/>
    <w:rsid w:val="006A2F81"/>
    <w:rsid w:val="006B099E"/>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8AA"/>
    <w:rsid w:val="00777F4F"/>
    <w:rsid w:val="00781DE1"/>
    <w:rsid w:val="00783400"/>
    <w:rsid w:val="0078420E"/>
    <w:rsid w:val="00785981"/>
    <w:rsid w:val="00787FF0"/>
    <w:rsid w:val="00791A65"/>
    <w:rsid w:val="00796DBB"/>
    <w:rsid w:val="007978F6"/>
    <w:rsid w:val="00797C61"/>
    <w:rsid w:val="007A2D68"/>
    <w:rsid w:val="007C555D"/>
    <w:rsid w:val="007D1596"/>
    <w:rsid w:val="007D1A1A"/>
    <w:rsid w:val="007D2745"/>
    <w:rsid w:val="007D2BCC"/>
    <w:rsid w:val="007D615E"/>
    <w:rsid w:val="007D6BEB"/>
    <w:rsid w:val="007D7047"/>
    <w:rsid w:val="007D744D"/>
    <w:rsid w:val="007D7CA6"/>
    <w:rsid w:val="007E1003"/>
    <w:rsid w:val="007E2ECA"/>
    <w:rsid w:val="007E5185"/>
    <w:rsid w:val="007F3D29"/>
    <w:rsid w:val="007F6841"/>
    <w:rsid w:val="007F78B1"/>
    <w:rsid w:val="007F7E18"/>
    <w:rsid w:val="00805E21"/>
    <w:rsid w:val="00811627"/>
    <w:rsid w:val="00811E0C"/>
    <w:rsid w:val="00814BD1"/>
    <w:rsid w:val="00816CD0"/>
    <w:rsid w:val="008211F3"/>
    <w:rsid w:val="00822C13"/>
    <w:rsid w:val="00825B7F"/>
    <w:rsid w:val="00826390"/>
    <w:rsid w:val="00830FD4"/>
    <w:rsid w:val="00831DA7"/>
    <w:rsid w:val="00834195"/>
    <w:rsid w:val="0083638C"/>
    <w:rsid w:val="008479A7"/>
    <w:rsid w:val="008526E9"/>
    <w:rsid w:val="00852BE1"/>
    <w:rsid w:val="008532DE"/>
    <w:rsid w:val="0085496D"/>
    <w:rsid w:val="008551B9"/>
    <w:rsid w:val="00857D95"/>
    <w:rsid w:val="008613FD"/>
    <w:rsid w:val="00861510"/>
    <w:rsid w:val="00862ACD"/>
    <w:rsid w:val="0086392C"/>
    <w:rsid w:val="00863A0F"/>
    <w:rsid w:val="00863E36"/>
    <w:rsid w:val="008644C0"/>
    <w:rsid w:val="00865CB3"/>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1AFE"/>
    <w:rsid w:val="008B1E94"/>
    <w:rsid w:val="008B2396"/>
    <w:rsid w:val="008B7067"/>
    <w:rsid w:val="008C2E11"/>
    <w:rsid w:val="008D5281"/>
    <w:rsid w:val="008E1AEB"/>
    <w:rsid w:val="008E1FC5"/>
    <w:rsid w:val="008E77C7"/>
    <w:rsid w:val="008F2238"/>
    <w:rsid w:val="008F4DFD"/>
    <w:rsid w:val="008F6BC6"/>
    <w:rsid w:val="00902070"/>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922"/>
    <w:rsid w:val="00952F34"/>
    <w:rsid w:val="00962CEC"/>
    <w:rsid w:val="00965735"/>
    <w:rsid w:val="00965969"/>
    <w:rsid w:val="009708AF"/>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3785"/>
    <w:rsid w:val="009D551D"/>
    <w:rsid w:val="009D57BC"/>
    <w:rsid w:val="009D68FE"/>
    <w:rsid w:val="009D6D9D"/>
    <w:rsid w:val="009E1103"/>
    <w:rsid w:val="009F5220"/>
    <w:rsid w:val="009F6F54"/>
    <w:rsid w:val="00A049EE"/>
    <w:rsid w:val="00A06BE3"/>
    <w:rsid w:val="00A11246"/>
    <w:rsid w:val="00A17980"/>
    <w:rsid w:val="00A20813"/>
    <w:rsid w:val="00A2141E"/>
    <w:rsid w:val="00A218EF"/>
    <w:rsid w:val="00A228FB"/>
    <w:rsid w:val="00A23287"/>
    <w:rsid w:val="00A24526"/>
    <w:rsid w:val="00A25956"/>
    <w:rsid w:val="00A26674"/>
    <w:rsid w:val="00A33462"/>
    <w:rsid w:val="00A343AC"/>
    <w:rsid w:val="00A35CAE"/>
    <w:rsid w:val="00A37167"/>
    <w:rsid w:val="00A47340"/>
    <w:rsid w:val="00A507C8"/>
    <w:rsid w:val="00A514AF"/>
    <w:rsid w:val="00A5371C"/>
    <w:rsid w:val="00A54BB4"/>
    <w:rsid w:val="00A55AE6"/>
    <w:rsid w:val="00A6380D"/>
    <w:rsid w:val="00A6418E"/>
    <w:rsid w:val="00A666C6"/>
    <w:rsid w:val="00A70107"/>
    <w:rsid w:val="00A73B1A"/>
    <w:rsid w:val="00A73E92"/>
    <w:rsid w:val="00A74BD4"/>
    <w:rsid w:val="00A7529B"/>
    <w:rsid w:val="00A80B46"/>
    <w:rsid w:val="00A81349"/>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D45C8"/>
    <w:rsid w:val="00AD62B6"/>
    <w:rsid w:val="00AD64B3"/>
    <w:rsid w:val="00AE019A"/>
    <w:rsid w:val="00AE0644"/>
    <w:rsid w:val="00AF2BEE"/>
    <w:rsid w:val="00AF37A3"/>
    <w:rsid w:val="00AF5054"/>
    <w:rsid w:val="00AF7078"/>
    <w:rsid w:val="00B02B98"/>
    <w:rsid w:val="00B04E6F"/>
    <w:rsid w:val="00B0653A"/>
    <w:rsid w:val="00B06D5C"/>
    <w:rsid w:val="00B06E9D"/>
    <w:rsid w:val="00B07420"/>
    <w:rsid w:val="00B11CFE"/>
    <w:rsid w:val="00B16DFF"/>
    <w:rsid w:val="00B2226A"/>
    <w:rsid w:val="00B45069"/>
    <w:rsid w:val="00B46C90"/>
    <w:rsid w:val="00B473EE"/>
    <w:rsid w:val="00B47AB9"/>
    <w:rsid w:val="00B52012"/>
    <w:rsid w:val="00B53AB2"/>
    <w:rsid w:val="00B54223"/>
    <w:rsid w:val="00B542A9"/>
    <w:rsid w:val="00B602CF"/>
    <w:rsid w:val="00B6101C"/>
    <w:rsid w:val="00B624A4"/>
    <w:rsid w:val="00B65557"/>
    <w:rsid w:val="00B673A5"/>
    <w:rsid w:val="00B72DAF"/>
    <w:rsid w:val="00B73AF4"/>
    <w:rsid w:val="00B74700"/>
    <w:rsid w:val="00B75965"/>
    <w:rsid w:val="00B76B49"/>
    <w:rsid w:val="00B80822"/>
    <w:rsid w:val="00B83633"/>
    <w:rsid w:val="00B86087"/>
    <w:rsid w:val="00B86EB0"/>
    <w:rsid w:val="00B87A96"/>
    <w:rsid w:val="00B902CB"/>
    <w:rsid w:val="00B90A10"/>
    <w:rsid w:val="00B911A6"/>
    <w:rsid w:val="00B96789"/>
    <w:rsid w:val="00B97396"/>
    <w:rsid w:val="00B97823"/>
    <w:rsid w:val="00BA401E"/>
    <w:rsid w:val="00BA5B65"/>
    <w:rsid w:val="00BA6597"/>
    <w:rsid w:val="00BA719F"/>
    <w:rsid w:val="00BA7E84"/>
    <w:rsid w:val="00BB0611"/>
    <w:rsid w:val="00BB2F4A"/>
    <w:rsid w:val="00BC3298"/>
    <w:rsid w:val="00BC7A47"/>
    <w:rsid w:val="00BD710F"/>
    <w:rsid w:val="00BE1FBD"/>
    <w:rsid w:val="00BE761D"/>
    <w:rsid w:val="00BE7BFD"/>
    <w:rsid w:val="00BF6F13"/>
    <w:rsid w:val="00C004DC"/>
    <w:rsid w:val="00C00853"/>
    <w:rsid w:val="00C01197"/>
    <w:rsid w:val="00C01C42"/>
    <w:rsid w:val="00C033BA"/>
    <w:rsid w:val="00C068EB"/>
    <w:rsid w:val="00C121BC"/>
    <w:rsid w:val="00C143FA"/>
    <w:rsid w:val="00C15DDE"/>
    <w:rsid w:val="00C21E33"/>
    <w:rsid w:val="00C24598"/>
    <w:rsid w:val="00C27588"/>
    <w:rsid w:val="00C34477"/>
    <w:rsid w:val="00C34517"/>
    <w:rsid w:val="00C35523"/>
    <w:rsid w:val="00C36FF2"/>
    <w:rsid w:val="00C400FC"/>
    <w:rsid w:val="00C402A1"/>
    <w:rsid w:val="00C4157A"/>
    <w:rsid w:val="00C415A7"/>
    <w:rsid w:val="00C4207A"/>
    <w:rsid w:val="00C43582"/>
    <w:rsid w:val="00C443B3"/>
    <w:rsid w:val="00C47B35"/>
    <w:rsid w:val="00C56547"/>
    <w:rsid w:val="00C6125E"/>
    <w:rsid w:val="00C61D3A"/>
    <w:rsid w:val="00C61D90"/>
    <w:rsid w:val="00C65157"/>
    <w:rsid w:val="00C66D5E"/>
    <w:rsid w:val="00C67AD5"/>
    <w:rsid w:val="00C706D9"/>
    <w:rsid w:val="00C70E3A"/>
    <w:rsid w:val="00C81A89"/>
    <w:rsid w:val="00C843F5"/>
    <w:rsid w:val="00C87D08"/>
    <w:rsid w:val="00C932C7"/>
    <w:rsid w:val="00C96B28"/>
    <w:rsid w:val="00CA4650"/>
    <w:rsid w:val="00CA68FB"/>
    <w:rsid w:val="00CC002A"/>
    <w:rsid w:val="00CC1864"/>
    <w:rsid w:val="00CC687D"/>
    <w:rsid w:val="00CD0E2B"/>
    <w:rsid w:val="00CD2246"/>
    <w:rsid w:val="00CD37AB"/>
    <w:rsid w:val="00CD59A9"/>
    <w:rsid w:val="00CE17A8"/>
    <w:rsid w:val="00CE2283"/>
    <w:rsid w:val="00CE625D"/>
    <w:rsid w:val="00CE70F3"/>
    <w:rsid w:val="00CF1636"/>
    <w:rsid w:val="00CF1BE7"/>
    <w:rsid w:val="00CF38C2"/>
    <w:rsid w:val="00CF69AD"/>
    <w:rsid w:val="00D02319"/>
    <w:rsid w:val="00D05C1C"/>
    <w:rsid w:val="00D06E3F"/>
    <w:rsid w:val="00D07F75"/>
    <w:rsid w:val="00D07FC4"/>
    <w:rsid w:val="00D110AE"/>
    <w:rsid w:val="00D1402F"/>
    <w:rsid w:val="00D16E92"/>
    <w:rsid w:val="00D252B9"/>
    <w:rsid w:val="00D25ACD"/>
    <w:rsid w:val="00D27789"/>
    <w:rsid w:val="00D30F03"/>
    <w:rsid w:val="00D31A5A"/>
    <w:rsid w:val="00D402CC"/>
    <w:rsid w:val="00D4048F"/>
    <w:rsid w:val="00D4386C"/>
    <w:rsid w:val="00D43C1D"/>
    <w:rsid w:val="00D47716"/>
    <w:rsid w:val="00D520B6"/>
    <w:rsid w:val="00D52D75"/>
    <w:rsid w:val="00D6385E"/>
    <w:rsid w:val="00D63C23"/>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367C"/>
    <w:rsid w:val="00DC373C"/>
    <w:rsid w:val="00DD2191"/>
    <w:rsid w:val="00DD5CFB"/>
    <w:rsid w:val="00DE3EBA"/>
    <w:rsid w:val="00DE427C"/>
    <w:rsid w:val="00DF4599"/>
    <w:rsid w:val="00DF4787"/>
    <w:rsid w:val="00DF4FE1"/>
    <w:rsid w:val="00DF6887"/>
    <w:rsid w:val="00DF6C1D"/>
    <w:rsid w:val="00DF74CE"/>
    <w:rsid w:val="00DF7795"/>
    <w:rsid w:val="00E004E7"/>
    <w:rsid w:val="00E010F4"/>
    <w:rsid w:val="00E0637A"/>
    <w:rsid w:val="00E06486"/>
    <w:rsid w:val="00E10C2B"/>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46F1F"/>
    <w:rsid w:val="00E522A5"/>
    <w:rsid w:val="00E52DEE"/>
    <w:rsid w:val="00E550B9"/>
    <w:rsid w:val="00E603CD"/>
    <w:rsid w:val="00E6044C"/>
    <w:rsid w:val="00E631E4"/>
    <w:rsid w:val="00E65F6D"/>
    <w:rsid w:val="00E70841"/>
    <w:rsid w:val="00E73365"/>
    <w:rsid w:val="00E74228"/>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B69BB"/>
    <w:rsid w:val="00EC0EF4"/>
    <w:rsid w:val="00EC1438"/>
    <w:rsid w:val="00EC1DB3"/>
    <w:rsid w:val="00EC25CC"/>
    <w:rsid w:val="00EC35F5"/>
    <w:rsid w:val="00EC53E9"/>
    <w:rsid w:val="00EC688B"/>
    <w:rsid w:val="00EC71A1"/>
    <w:rsid w:val="00ED0004"/>
    <w:rsid w:val="00ED08F4"/>
    <w:rsid w:val="00ED1CFA"/>
    <w:rsid w:val="00ED1FAB"/>
    <w:rsid w:val="00ED2509"/>
    <w:rsid w:val="00ED70DE"/>
    <w:rsid w:val="00EE0926"/>
    <w:rsid w:val="00EE1A6E"/>
    <w:rsid w:val="00EE50CE"/>
    <w:rsid w:val="00EE6242"/>
    <w:rsid w:val="00EF02FE"/>
    <w:rsid w:val="00EF0A5F"/>
    <w:rsid w:val="00EF212B"/>
    <w:rsid w:val="00F03184"/>
    <w:rsid w:val="00F03655"/>
    <w:rsid w:val="00F07912"/>
    <w:rsid w:val="00F10260"/>
    <w:rsid w:val="00F11365"/>
    <w:rsid w:val="00F11E0A"/>
    <w:rsid w:val="00F16BFE"/>
    <w:rsid w:val="00F21320"/>
    <w:rsid w:val="00F21BC0"/>
    <w:rsid w:val="00F21C13"/>
    <w:rsid w:val="00F22045"/>
    <w:rsid w:val="00F27BD2"/>
    <w:rsid w:val="00F27D50"/>
    <w:rsid w:val="00F30AA5"/>
    <w:rsid w:val="00F37728"/>
    <w:rsid w:val="00F37EEE"/>
    <w:rsid w:val="00F43875"/>
    <w:rsid w:val="00F44064"/>
    <w:rsid w:val="00F446FB"/>
    <w:rsid w:val="00F50B09"/>
    <w:rsid w:val="00F5256B"/>
    <w:rsid w:val="00F54D4C"/>
    <w:rsid w:val="00F54E5E"/>
    <w:rsid w:val="00F550F5"/>
    <w:rsid w:val="00F65B23"/>
    <w:rsid w:val="00F75DBB"/>
    <w:rsid w:val="00F76C83"/>
    <w:rsid w:val="00F80366"/>
    <w:rsid w:val="00F84ED3"/>
    <w:rsid w:val="00F95DA3"/>
    <w:rsid w:val="00FA012A"/>
    <w:rsid w:val="00FA052B"/>
    <w:rsid w:val="00FA35EC"/>
    <w:rsid w:val="00FA6A73"/>
    <w:rsid w:val="00FA7BBA"/>
    <w:rsid w:val="00FB12D0"/>
    <w:rsid w:val="00FB63A5"/>
    <w:rsid w:val="00FC0DF7"/>
    <w:rsid w:val="00FD0113"/>
    <w:rsid w:val="00FD10CC"/>
    <w:rsid w:val="00FD1794"/>
    <w:rsid w:val="00FD1A85"/>
    <w:rsid w:val="00FD339C"/>
    <w:rsid w:val="00FD45B3"/>
    <w:rsid w:val="00FD6777"/>
    <w:rsid w:val="00FD777F"/>
    <w:rsid w:val="00FE04E4"/>
    <w:rsid w:val="00FE7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8A419"/>
  <w15:docId w15:val="{0F3EB7E4-A12A-4982-AADE-8476C92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789"/>
    <w:pPr>
      <w:widowControl w:val="0"/>
      <w:jc w:val="both"/>
    </w:pPr>
  </w:style>
  <w:style w:type="paragraph" w:styleId="1">
    <w:name w:val="heading 1"/>
    <w:basedOn w:val="a"/>
    <w:next w:val="a"/>
    <w:link w:val="1Char"/>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Char"/>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Char"/>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2FDD"/>
    <w:rPr>
      <w:sz w:val="18"/>
      <w:szCs w:val="18"/>
    </w:rPr>
  </w:style>
  <w:style w:type="paragraph" w:styleId="a5">
    <w:name w:val="footer"/>
    <w:basedOn w:val="a"/>
    <w:link w:val="Char0"/>
    <w:uiPriority w:val="99"/>
    <w:unhideWhenUsed/>
    <w:rsid w:val="00162FDD"/>
    <w:pPr>
      <w:tabs>
        <w:tab w:val="center" w:pos="4153"/>
        <w:tab w:val="right" w:pos="8306"/>
      </w:tabs>
      <w:snapToGrid w:val="0"/>
      <w:jc w:val="left"/>
    </w:pPr>
    <w:rPr>
      <w:sz w:val="18"/>
      <w:szCs w:val="18"/>
    </w:rPr>
  </w:style>
  <w:style w:type="character" w:customStyle="1" w:styleId="Char0">
    <w:name w:val="页脚 Char"/>
    <w:basedOn w:val="a0"/>
    <w:link w:val="a5"/>
    <w:uiPriority w:val="99"/>
    <w:rsid w:val="00162FDD"/>
    <w:rPr>
      <w:sz w:val="18"/>
      <w:szCs w:val="18"/>
    </w:rPr>
  </w:style>
  <w:style w:type="table" w:styleId="a6">
    <w:name w:val="Table Grid"/>
    <w:basedOn w:val="a1"/>
    <w:uiPriority w:val="59"/>
    <w:rsid w:val="00DB4B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ocument Map"/>
    <w:basedOn w:val="a"/>
    <w:link w:val="Char1"/>
    <w:uiPriority w:val="99"/>
    <w:semiHidden/>
    <w:unhideWhenUsed/>
    <w:rsid w:val="00B97823"/>
    <w:rPr>
      <w:rFonts w:ascii="宋体" w:eastAsia="宋体"/>
      <w:sz w:val="18"/>
      <w:szCs w:val="18"/>
    </w:rPr>
  </w:style>
  <w:style w:type="character" w:customStyle="1" w:styleId="Char1">
    <w:name w:val="文档结构图 Char"/>
    <w:basedOn w:val="a0"/>
    <w:link w:val="a7"/>
    <w:uiPriority w:val="99"/>
    <w:semiHidden/>
    <w:rsid w:val="00B97823"/>
    <w:rPr>
      <w:rFonts w:ascii="宋体" w:eastAsia="宋体"/>
      <w:sz w:val="18"/>
      <w:szCs w:val="18"/>
    </w:rPr>
  </w:style>
  <w:style w:type="paragraph" w:styleId="a8">
    <w:name w:val="List Paragraph"/>
    <w:basedOn w:val="a"/>
    <w:uiPriority w:val="34"/>
    <w:qFormat/>
    <w:rsid w:val="00DF6C1D"/>
    <w:pPr>
      <w:ind w:firstLineChars="200" w:firstLine="420"/>
    </w:pPr>
  </w:style>
  <w:style w:type="character" w:styleId="a9">
    <w:name w:val="Placeholder Text"/>
    <w:basedOn w:val="a0"/>
    <w:uiPriority w:val="99"/>
    <w:semiHidden/>
    <w:rsid w:val="007035EF"/>
    <w:rPr>
      <w:color w:val="auto"/>
    </w:rPr>
  </w:style>
  <w:style w:type="paragraph" w:styleId="aa">
    <w:name w:val="Balloon Text"/>
    <w:basedOn w:val="a"/>
    <w:link w:val="Char2"/>
    <w:uiPriority w:val="99"/>
    <w:semiHidden/>
    <w:unhideWhenUsed/>
    <w:rsid w:val="007035EF"/>
    <w:rPr>
      <w:sz w:val="18"/>
      <w:szCs w:val="18"/>
    </w:rPr>
  </w:style>
  <w:style w:type="character" w:customStyle="1" w:styleId="Char2">
    <w:name w:val="批注框文本 Char"/>
    <w:basedOn w:val="a0"/>
    <w:link w:val="aa"/>
    <w:uiPriority w:val="99"/>
    <w:semiHidden/>
    <w:rsid w:val="007035EF"/>
    <w:rPr>
      <w:sz w:val="18"/>
      <w:szCs w:val="18"/>
    </w:rPr>
  </w:style>
  <w:style w:type="character" w:customStyle="1" w:styleId="1Char">
    <w:name w:val="标题 1 Char"/>
    <w:basedOn w:val="a0"/>
    <w:link w:val="1"/>
    <w:uiPriority w:val="9"/>
    <w:rsid w:val="00EC71A1"/>
    <w:rPr>
      <w:b/>
      <w:bCs/>
      <w:kern w:val="44"/>
      <w:sz w:val="24"/>
      <w:szCs w:val="24"/>
    </w:rPr>
  </w:style>
  <w:style w:type="character" w:customStyle="1" w:styleId="2Char">
    <w:name w:val="标题 2 Char"/>
    <w:basedOn w:val="a0"/>
    <w:link w:val="2"/>
    <w:uiPriority w:val="9"/>
    <w:rsid w:val="005D6E1D"/>
    <w:rPr>
      <w:rFonts w:asciiTheme="majorHAnsi" w:eastAsia="宋体" w:hAnsiTheme="majorHAnsi" w:cstheme="majorBidi"/>
      <w:b/>
      <w:bCs/>
      <w:szCs w:val="32"/>
    </w:rPr>
  </w:style>
  <w:style w:type="character" w:customStyle="1" w:styleId="3Char">
    <w:name w:val="标题 3 Char"/>
    <w:basedOn w:val="a0"/>
    <w:link w:val="3"/>
    <w:uiPriority w:val="9"/>
    <w:rsid w:val="00FB63A5"/>
    <w:rPr>
      <w:rFonts w:eastAsia="宋体"/>
      <w:b/>
      <w:bCs/>
      <w:szCs w:val="32"/>
    </w:rPr>
  </w:style>
  <w:style w:type="character" w:customStyle="1" w:styleId="4Char">
    <w:name w:val="标题 4 Char"/>
    <w:basedOn w:val="a0"/>
    <w:link w:val="4"/>
    <w:uiPriority w:val="9"/>
    <w:rsid w:val="00B06D5C"/>
    <w:rPr>
      <w:rFonts w:asciiTheme="majorHAnsi" w:eastAsia="宋体" w:hAnsiTheme="majorHAnsi" w:cstheme="majorBidi"/>
      <w:b/>
      <w:bCs/>
      <w:szCs w:val="28"/>
    </w:rPr>
  </w:style>
  <w:style w:type="character" w:styleId="ab">
    <w:name w:val="annotation reference"/>
    <w:basedOn w:val="a0"/>
    <w:uiPriority w:val="99"/>
    <w:semiHidden/>
    <w:unhideWhenUsed/>
    <w:rsid w:val="00EC25CC"/>
    <w:rPr>
      <w:sz w:val="21"/>
      <w:szCs w:val="21"/>
    </w:rPr>
  </w:style>
  <w:style w:type="paragraph" w:styleId="ac">
    <w:name w:val="annotation text"/>
    <w:basedOn w:val="a"/>
    <w:link w:val="Char3"/>
    <w:uiPriority w:val="99"/>
    <w:semiHidden/>
    <w:unhideWhenUsed/>
    <w:rsid w:val="00EC25CC"/>
    <w:pPr>
      <w:jc w:val="left"/>
    </w:pPr>
  </w:style>
  <w:style w:type="character" w:customStyle="1" w:styleId="Char3">
    <w:name w:val="批注文字 Char"/>
    <w:basedOn w:val="a0"/>
    <w:link w:val="ac"/>
    <w:uiPriority w:val="99"/>
    <w:semiHidden/>
    <w:rsid w:val="00EC25CC"/>
  </w:style>
  <w:style w:type="paragraph" w:styleId="ad">
    <w:name w:val="annotation subject"/>
    <w:basedOn w:val="ac"/>
    <w:next w:val="ac"/>
    <w:link w:val="Char4"/>
    <w:uiPriority w:val="99"/>
    <w:semiHidden/>
    <w:unhideWhenUsed/>
    <w:rsid w:val="00EC25CC"/>
    <w:rPr>
      <w:b/>
      <w:bCs/>
    </w:rPr>
  </w:style>
  <w:style w:type="character" w:customStyle="1" w:styleId="Char4">
    <w:name w:val="批注主题 Char"/>
    <w:basedOn w:val="Char3"/>
    <w:link w:val="ad"/>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5C8E"/>
    <w:rsid w:val="00052A7E"/>
    <w:rsid w:val="00081B7F"/>
    <w:rsid w:val="00086C76"/>
    <w:rsid w:val="000A2945"/>
    <w:rsid w:val="000A7C58"/>
    <w:rsid w:val="000C2F7C"/>
    <w:rsid w:val="001064F3"/>
    <w:rsid w:val="00147726"/>
    <w:rsid w:val="00162A4F"/>
    <w:rsid w:val="00163825"/>
    <w:rsid w:val="0018166D"/>
    <w:rsid w:val="00191614"/>
    <w:rsid w:val="001919C3"/>
    <w:rsid w:val="0019419C"/>
    <w:rsid w:val="001E309E"/>
    <w:rsid w:val="0020290D"/>
    <w:rsid w:val="00206DD6"/>
    <w:rsid w:val="00231F7D"/>
    <w:rsid w:val="00255061"/>
    <w:rsid w:val="00286642"/>
    <w:rsid w:val="00304397"/>
    <w:rsid w:val="00325441"/>
    <w:rsid w:val="003254EE"/>
    <w:rsid w:val="0037316A"/>
    <w:rsid w:val="00383B28"/>
    <w:rsid w:val="003F2EAD"/>
    <w:rsid w:val="003F75F8"/>
    <w:rsid w:val="004154AD"/>
    <w:rsid w:val="0042453C"/>
    <w:rsid w:val="004365BD"/>
    <w:rsid w:val="00496E89"/>
    <w:rsid w:val="004A5F13"/>
    <w:rsid w:val="004A70C3"/>
    <w:rsid w:val="0055139A"/>
    <w:rsid w:val="00561C3A"/>
    <w:rsid w:val="005D7431"/>
    <w:rsid w:val="005F4EBC"/>
    <w:rsid w:val="0062728F"/>
    <w:rsid w:val="0063647F"/>
    <w:rsid w:val="00656F3B"/>
    <w:rsid w:val="0066517B"/>
    <w:rsid w:val="006A517B"/>
    <w:rsid w:val="006E2490"/>
    <w:rsid w:val="006E4E93"/>
    <w:rsid w:val="00715E12"/>
    <w:rsid w:val="00726C55"/>
    <w:rsid w:val="0077701E"/>
    <w:rsid w:val="00784360"/>
    <w:rsid w:val="007E2C87"/>
    <w:rsid w:val="00806F49"/>
    <w:rsid w:val="0082562F"/>
    <w:rsid w:val="00843D1C"/>
    <w:rsid w:val="00914128"/>
    <w:rsid w:val="00953495"/>
    <w:rsid w:val="00964495"/>
    <w:rsid w:val="009C7A7B"/>
    <w:rsid w:val="009E4658"/>
    <w:rsid w:val="00A027DD"/>
    <w:rsid w:val="00A71490"/>
    <w:rsid w:val="00AE4B83"/>
    <w:rsid w:val="00B14EB3"/>
    <w:rsid w:val="00B65C8E"/>
    <w:rsid w:val="00B71773"/>
    <w:rsid w:val="00B71F18"/>
    <w:rsid w:val="00B72027"/>
    <w:rsid w:val="00BB0703"/>
    <w:rsid w:val="00BC2469"/>
    <w:rsid w:val="00BF5519"/>
    <w:rsid w:val="00C44DF8"/>
    <w:rsid w:val="00C77C39"/>
    <w:rsid w:val="00C863CA"/>
    <w:rsid w:val="00D30711"/>
    <w:rsid w:val="00D44F87"/>
    <w:rsid w:val="00D74F4D"/>
    <w:rsid w:val="00DA499E"/>
    <w:rsid w:val="00DA4EBD"/>
    <w:rsid w:val="00DC5109"/>
    <w:rsid w:val="00DD5AF9"/>
    <w:rsid w:val="00E035F5"/>
    <w:rsid w:val="00E57376"/>
    <w:rsid w:val="00E818A5"/>
    <w:rsid w:val="00E8396A"/>
    <w:rsid w:val="00E9415A"/>
    <w:rsid w:val="00EE20D8"/>
    <w:rsid w:val="00F963AE"/>
    <w:rsid w:val="00F972FC"/>
    <w:rsid w:val="00FC0CF4"/>
    <w:rsid w:val="00FF5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C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]]></t:sse>
</t:templat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]]></m:sse>
</m:mapp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60C9-6D49-43DA-816A-2F83029A25DF}">
  <ds:schemaRefs>
    <ds:schemaRef ds:uri="http://mapping.word.org/2012/template"/>
  </ds:schemaRefs>
</ds:datastoreItem>
</file>

<file path=customXml/itemProps2.xml><?xml version="1.0" encoding="utf-8"?>
<ds:datastoreItem xmlns:ds="http://schemas.openxmlformats.org/officeDocument/2006/customXml" ds:itemID="{31ED2873-8446-49F1-835A-0B30CE89E80B}">
  <ds:schemaRefs>
    <ds:schemaRef ds:uri="http://mapping.word.org/2012/mapping"/>
  </ds:schemaRefs>
</ds:datastoreItem>
</file>

<file path=customXml/itemProps3.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4.xml><?xml version="1.0" encoding="utf-8"?>
<ds:datastoreItem xmlns:ds="http://schemas.openxmlformats.org/officeDocument/2006/customXml" ds:itemID="{734C5468-509F-44BB-B904-1B9F0BD9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TotalTime>
  <Pages>5</Pages>
  <Words>762</Words>
  <Characters>4344</Characters>
  <Application>Microsoft Office Word</Application>
  <DocSecurity>0</DocSecurity>
  <Lines>36</Lines>
  <Paragraphs>10</Paragraphs>
  <ScaleCrop>false</ScaleCrop>
  <Company>Hewlett-Packard Company</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PC</cp:lastModifiedBy>
  <cp:revision>7</cp:revision>
  <cp:lastPrinted>2020-03-25T11:35:00Z</cp:lastPrinted>
  <dcterms:created xsi:type="dcterms:W3CDTF">2020-03-25T10:10:00Z</dcterms:created>
  <dcterms:modified xsi:type="dcterms:W3CDTF">2020-03-25T17:02:00Z</dcterms:modified>
</cp:coreProperties>
</file>