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渝农商理财有限责任公司</w:t>
      </w:r>
      <w:bookmarkStart w:id="0" w:name="_GoBack"/>
      <w:bookmarkEnd w:id="0"/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渝农商理财兴时（最短持有1个月）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每日开放1号发行公告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szCs w:val="21"/>
          <w:lang w:eastAsia="zh-CN"/>
        </w:rPr>
        <w:t>2021年12月22日</w:t>
      </w:r>
      <w:r>
        <w:rPr>
          <w:rFonts w:hint="eastAsia" w:ascii="宋体" w:hAnsi="宋体" w:eastAsia="宋体" w:cs="宋体"/>
          <w:szCs w:val="21"/>
        </w:rPr>
        <w:t>发行渝农商理财兴时（最短持有1个月）每日开放1号，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渝农商理财兴时（最短持有1个月）每日开放1号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21GSGK11201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Z7002721000243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开放式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募集规模(元</w:t>
            </w:r>
            <w:r>
              <w:rPr>
                <w:rFonts w:hint="eastAsia" w:ascii="宋体" w:hAnsi="宋体" w:eastAsia="宋体" w:cs="宋体"/>
                <w:kern w:val="0"/>
              </w:rPr>
              <w:t>)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88,302,053.00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每个工作日开放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3.00%-3.80%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2021年12月29日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73362"/>
    <w:rsid w:val="001D32B8"/>
    <w:rsid w:val="002F2A4A"/>
    <w:rsid w:val="003133BB"/>
    <w:rsid w:val="003F2680"/>
    <w:rsid w:val="0060226A"/>
    <w:rsid w:val="006063A7"/>
    <w:rsid w:val="006C701E"/>
    <w:rsid w:val="00715D5A"/>
    <w:rsid w:val="00785EBE"/>
    <w:rsid w:val="007A2697"/>
    <w:rsid w:val="00835B5B"/>
    <w:rsid w:val="0085365A"/>
    <w:rsid w:val="00970B35"/>
    <w:rsid w:val="00971189"/>
    <w:rsid w:val="00A07A6E"/>
    <w:rsid w:val="00AA184D"/>
    <w:rsid w:val="00B213A4"/>
    <w:rsid w:val="00B44A2E"/>
    <w:rsid w:val="00CE1806"/>
    <w:rsid w:val="00DB7A88"/>
    <w:rsid w:val="079B359F"/>
    <w:rsid w:val="204F3A8B"/>
    <w:rsid w:val="22476FC7"/>
    <w:rsid w:val="22663C1B"/>
    <w:rsid w:val="234C3E1B"/>
    <w:rsid w:val="29B82B8F"/>
    <w:rsid w:val="2B1745F9"/>
    <w:rsid w:val="32DA0E34"/>
    <w:rsid w:val="3E1168A1"/>
    <w:rsid w:val="3FB75A71"/>
    <w:rsid w:val="4D5D6F78"/>
    <w:rsid w:val="50EF1C52"/>
    <w:rsid w:val="56EF70C3"/>
    <w:rsid w:val="5A141F19"/>
    <w:rsid w:val="5A4018EC"/>
    <w:rsid w:val="608A5C11"/>
    <w:rsid w:val="632E1F55"/>
    <w:rsid w:val="6BBB17A3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459</Characters>
  <Lines>3</Lines>
  <Paragraphs>1</Paragraphs>
  <TotalTime>98</TotalTime>
  <ScaleCrop>false</ScaleCrop>
  <LinksUpToDate>false</LinksUpToDate>
  <CharactersWithSpaces>538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2020-12-11T07:47:00Z</cp:lastPrinted>
  <dcterms:modified xsi:type="dcterms:W3CDTF">2021-12-29T02:50:53Z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B868CB7832E042E4A1D10D8BD21867A8</vt:lpwstr>
  </property>
</Properties>
</file>